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D5C84" w14:textId="77777777" w:rsidR="00892E22" w:rsidRPr="00217878" w:rsidRDefault="00547CA6" w:rsidP="00A23C42">
      <w:pPr>
        <w:jc w:val="center"/>
        <w:rPr>
          <w:rFonts w:ascii="Times New Roman" w:hAnsi="Times New Roman" w:cs="Times New Roman"/>
          <w:b/>
          <w:bCs/>
          <w:sz w:val="28"/>
          <w:szCs w:val="28"/>
        </w:rPr>
      </w:pPr>
      <w:r w:rsidRPr="00217878">
        <w:rPr>
          <w:rFonts w:ascii="Times New Roman" w:hAnsi="Times New Roman" w:cs="Times New Roman"/>
          <w:b/>
          <w:bCs/>
          <w:sz w:val="28"/>
          <w:szCs w:val="28"/>
        </w:rPr>
        <w:t>DAMPAK LITERASI KEUANGAN TERHADAP MINAT INVESTASI DI PASAR MODAL</w:t>
      </w:r>
    </w:p>
    <w:p w14:paraId="3ED2F43E" w14:textId="77777777" w:rsidR="00C7442E" w:rsidRPr="00217878" w:rsidRDefault="00C7442E" w:rsidP="00A23C42">
      <w:pPr>
        <w:jc w:val="center"/>
        <w:rPr>
          <w:rFonts w:ascii="Times New Roman" w:eastAsia="Arial" w:hAnsi="Times New Roman" w:cs="Times New Roman"/>
          <w:b/>
          <w:sz w:val="24"/>
          <w:szCs w:val="24"/>
        </w:rPr>
      </w:pPr>
    </w:p>
    <w:p w14:paraId="0989230B" w14:textId="73CA3A63" w:rsidR="005859EF" w:rsidRDefault="005859EF" w:rsidP="00A23C42">
      <w:pPr>
        <w:widowControl w:val="0"/>
        <w:autoSpaceDE w:val="0"/>
        <w:autoSpaceDN w:val="0"/>
        <w:ind w:right="34"/>
        <w:jc w:val="center"/>
        <w:rPr>
          <w:rFonts w:ascii="Times New Roman" w:eastAsia="Times New Roman" w:hAnsi="Times New Roman" w:cs="Times New Roman"/>
          <w:b/>
          <w:sz w:val="24"/>
          <w:szCs w:val="24"/>
        </w:rPr>
      </w:pPr>
      <w:r w:rsidRPr="00217878">
        <w:rPr>
          <w:rFonts w:ascii="Times New Roman" w:eastAsia="Times New Roman" w:hAnsi="Times New Roman" w:cs="Times New Roman"/>
          <w:b/>
          <w:sz w:val="24"/>
          <w:szCs w:val="24"/>
        </w:rPr>
        <w:t>RUDI SETIAWAN</w:t>
      </w:r>
      <w:r w:rsidRPr="00217878">
        <w:rPr>
          <w:rFonts w:ascii="Times New Roman" w:eastAsia="Times New Roman" w:hAnsi="Times New Roman" w:cs="Times New Roman"/>
          <w:b/>
          <w:sz w:val="24"/>
          <w:szCs w:val="24"/>
          <w:vertAlign w:val="superscript"/>
        </w:rPr>
        <w:t>1</w:t>
      </w:r>
    </w:p>
    <w:p w14:paraId="7369FC0B" w14:textId="5A0017C0" w:rsidR="005859EF" w:rsidRDefault="005859EF" w:rsidP="00A23C42">
      <w:pPr>
        <w:widowControl w:val="0"/>
        <w:autoSpaceDE w:val="0"/>
        <w:autoSpaceDN w:val="0"/>
        <w:ind w:right="34"/>
        <w:jc w:val="center"/>
        <w:rPr>
          <w:rFonts w:ascii="Times New Roman" w:eastAsia="Times New Roman" w:hAnsi="Times New Roman" w:cs="Times New Roman"/>
          <w:b/>
          <w:sz w:val="24"/>
          <w:szCs w:val="24"/>
          <w:vertAlign w:val="superscript"/>
        </w:rPr>
      </w:pPr>
      <w:r w:rsidRPr="00217878">
        <w:rPr>
          <w:rFonts w:ascii="Times New Roman" w:eastAsia="Times New Roman" w:hAnsi="Times New Roman" w:cs="Times New Roman"/>
          <w:b/>
          <w:sz w:val="24"/>
          <w:szCs w:val="24"/>
        </w:rPr>
        <w:t>IIS MIATI</w:t>
      </w:r>
      <w:r w:rsidRPr="00217878">
        <w:rPr>
          <w:rFonts w:ascii="Times New Roman" w:eastAsia="Times New Roman" w:hAnsi="Times New Roman" w:cs="Times New Roman"/>
          <w:b/>
          <w:sz w:val="24"/>
          <w:szCs w:val="24"/>
          <w:vertAlign w:val="superscript"/>
        </w:rPr>
        <w:t>2</w:t>
      </w:r>
    </w:p>
    <w:p w14:paraId="509C10B1" w14:textId="77777777" w:rsidR="005859EF" w:rsidRDefault="005859EF" w:rsidP="00A23C42">
      <w:pPr>
        <w:widowControl w:val="0"/>
        <w:autoSpaceDE w:val="0"/>
        <w:autoSpaceDN w:val="0"/>
        <w:ind w:right="34"/>
        <w:jc w:val="center"/>
        <w:rPr>
          <w:rFonts w:ascii="Times New Roman" w:eastAsia="Times New Roman" w:hAnsi="Times New Roman" w:cs="Times New Roman"/>
          <w:b/>
          <w:sz w:val="24"/>
          <w:szCs w:val="24"/>
          <w:vertAlign w:val="superscript"/>
        </w:rPr>
      </w:pPr>
    </w:p>
    <w:p w14:paraId="282ECE74" w14:textId="43F729BB" w:rsidR="005859EF" w:rsidRPr="005859EF" w:rsidRDefault="005859EF" w:rsidP="00A23C42">
      <w:pPr>
        <w:widowControl w:val="0"/>
        <w:autoSpaceDE w:val="0"/>
        <w:autoSpaceDN w:val="0"/>
        <w:ind w:right="34"/>
        <w:jc w:val="center"/>
        <w:rPr>
          <w:rFonts w:ascii="Times New Roman" w:eastAsia="Times New Roman" w:hAnsi="Times New Roman" w:cs="Times New Roman"/>
          <w:i/>
          <w:iCs/>
          <w:sz w:val="24"/>
          <w:szCs w:val="24"/>
        </w:rPr>
      </w:pPr>
      <w:r w:rsidRPr="005859EF">
        <w:rPr>
          <w:rFonts w:ascii="Times New Roman" w:eastAsia="Times New Roman" w:hAnsi="Times New Roman" w:cs="Times New Roman"/>
          <w:i/>
          <w:iCs/>
        </w:rPr>
        <w:t xml:space="preserve"> E-mail</w:t>
      </w:r>
      <w:hyperlink r:id="rId8" w:history="1">
        <w:r w:rsidRPr="005859EF">
          <w:rPr>
            <w:rStyle w:val="Hyperlink"/>
            <w:rFonts w:ascii="Times New Roman" w:eastAsia="Times New Roman" w:hAnsi="Times New Roman"/>
            <w:i/>
            <w:iCs/>
          </w:rPr>
          <w:t>: rudisetiawan110684@gmail.com</w:t>
        </w:r>
      </w:hyperlink>
      <w:r w:rsidRPr="005859EF">
        <w:rPr>
          <w:rFonts w:ascii="Times New Roman" w:eastAsia="Times New Roman" w:hAnsi="Times New Roman" w:cs="Times New Roman"/>
          <w:i/>
          <w:iCs/>
          <w:sz w:val="24"/>
          <w:szCs w:val="24"/>
        </w:rPr>
        <w:t xml:space="preserve"> </w:t>
      </w:r>
    </w:p>
    <w:p w14:paraId="3DF0C285" w14:textId="26B3059E" w:rsidR="00C7442E" w:rsidRPr="00217878" w:rsidRDefault="00C7442E" w:rsidP="00A23C42">
      <w:pPr>
        <w:widowControl w:val="0"/>
        <w:autoSpaceDE w:val="0"/>
        <w:autoSpaceDN w:val="0"/>
        <w:ind w:right="34"/>
        <w:jc w:val="center"/>
        <w:rPr>
          <w:rFonts w:ascii="Times New Roman" w:eastAsia="Times New Roman" w:hAnsi="Times New Roman" w:cs="Times New Roman"/>
          <w:b/>
          <w:sz w:val="24"/>
          <w:szCs w:val="24"/>
        </w:rPr>
      </w:pPr>
    </w:p>
    <w:p w14:paraId="70BD436B" w14:textId="26556D96" w:rsidR="00C7442E" w:rsidRPr="00217878" w:rsidRDefault="005859EF" w:rsidP="00A23C42">
      <w:pPr>
        <w:widowControl w:val="0"/>
        <w:autoSpaceDE w:val="0"/>
        <w:autoSpaceDN w:val="0"/>
        <w:ind w:right="34"/>
        <w:jc w:val="center"/>
        <w:rPr>
          <w:rFonts w:ascii="Times New Roman" w:eastAsia="Times New Roman" w:hAnsi="Times New Roman" w:cs="Times New Roman"/>
          <w:i/>
          <w:sz w:val="24"/>
          <w:szCs w:val="24"/>
        </w:rPr>
      </w:pPr>
      <w:r w:rsidRPr="005859EF">
        <w:rPr>
          <w:rFonts w:ascii="Times New Roman" w:eastAsia="Times New Roman" w:hAnsi="Times New Roman" w:cs="Times New Roman"/>
          <w:i/>
          <w:sz w:val="24"/>
          <w:szCs w:val="24"/>
          <w:vertAlign w:val="superscript"/>
        </w:rPr>
        <w:t>1, 2</w:t>
      </w:r>
      <w:r>
        <w:rPr>
          <w:rFonts w:ascii="Times New Roman" w:eastAsia="Times New Roman" w:hAnsi="Times New Roman" w:cs="Times New Roman"/>
          <w:i/>
          <w:sz w:val="24"/>
          <w:szCs w:val="24"/>
        </w:rPr>
        <w:t xml:space="preserve"> </w:t>
      </w:r>
      <w:r w:rsidR="00892E22" w:rsidRPr="005859EF">
        <w:rPr>
          <w:rFonts w:ascii="Times New Roman" w:eastAsia="Times New Roman" w:hAnsi="Times New Roman" w:cs="Times New Roman"/>
          <w:iCs/>
          <w:sz w:val="24"/>
          <w:szCs w:val="24"/>
        </w:rPr>
        <w:t xml:space="preserve">STIA YPPT </w:t>
      </w:r>
      <w:proofErr w:type="spellStart"/>
      <w:r w:rsidRPr="005859EF">
        <w:rPr>
          <w:rFonts w:ascii="Times New Roman" w:eastAsia="Times New Roman" w:hAnsi="Times New Roman" w:cs="Times New Roman"/>
          <w:iCs/>
          <w:sz w:val="24"/>
          <w:szCs w:val="24"/>
        </w:rPr>
        <w:t>Priatim</w:t>
      </w:r>
      <w:proofErr w:type="spellEnd"/>
      <w:r w:rsidRPr="005859EF">
        <w:rPr>
          <w:rFonts w:ascii="Times New Roman" w:eastAsia="Times New Roman" w:hAnsi="Times New Roman" w:cs="Times New Roman"/>
          <w:iCs/>
          <w:sz w:val="24"/>
          <w:szCs w:val="24"/>
        </w:rPr>
        <w:t xml:space="preserve"> </w:t>
      </w:r>
      <w:proofErr w:type="spellStart"/>
      <w:r w:rsidRPr="005859EF">
        <w:rPr>
          <w:rFonts w:ascii="Times New Roman" w:eastAsia="Times New Roman" w:hAnsi="Times New Roman" w:cs="Times New Roman"/>
          <w:iCs/>
          <w:sz w:val="24"/>
          <w:szCs w:val="24"/>
        </w:rPr>
        <w:t>Tasikmalaya</w:t>
      </w:r>
      <w:proofErr w:type="spellEnd"/>
    </w:p>
    <w:p w14:paraId="6BAD7135" w14:textId="77777777" w:rsidR="00C7442E" w:rsidRPr="00217878" w:rsidRDefault="00C7442E" w:rsidP="00A23C42">
      <w:pPr>
        <w:rPr>
          <w:rFonts w:ascii="Times New Roman" w:eastAsia="Times New Roman" w:hAnsi="Times New Roman" w:cs="Times New Roman"/>
          <w:sz w:val="24"/>
          <w:szCs w:val="24"/>
        </w:rPr>
      </w:pPr>
    </w:p>
    <w:p w14:paraId="77DD002D" w14:textId="3659CDB6" w:rsidR="00C7442E" w:rsidRDefault="00C7442E" w:rsidP="00A23C42">
      <w:pPr>
        <w:ind w:right="20"/>
        <w:jc w:val="center"/>
        <w:rPr>
          <w:rFonts w:ascii="Times New Roman" w:eastAsia="Arial" w:hAnsi="Times New Roman" w:cs="Times New Roman"/>
          <w:b/>
          <w:sz w:val="24"/>
          <w:szCs w:val="24"/>
        </w:rPr>
      </w:pPr>
      <w:proofErr w:type="spellStart"/>
      <w:r w:rsidRPr="00217878">
        <w:rPr>
          <w:rFonts w:ascii="Times New Roman" w:eastAsia="Arial" w:hAnsi="Times New Roman" w:cs="Times New Roman"/>
          <w:b/>
          <w:sz w:val="24"/>
          <w:szCs w:val="24"/>
        </w:rPr>
        <w:t>Abstrak</w:t>
      </w:r>
      <w:proofErr w:type="spellEnd"/>
    </w:p>
    <w:p w14:paraId="2E359E21" w14:textId="77777777" w:rsidR="005859EF" w:rsidRPr="00217878" w:rsidRDefault="005859EF" w:rsidP="00A23C42">
      <w:pPr>
        <w:ind w:right="20"/>
        <w:jc w:val="center"/>
        <w:rPr>
          <w:rFonts w:ascii="Times New Roman" w:eastAsia="Arial" w:hAnsi="Times New Roman" w:cs="Times New Roman"/>
          <w:b/>
          <w:sz w:val="24"/>
          <w:szCs w:val="24"/>
        </w:rPr>
      </w:pPr>
    </w:p>
    <w:p w14:paraId="33238447" w14:textId="2142F033" w:rsidR="00385699" w:rsidRPr="00217878" w:rsidRDefault="00990354" w:rsidP="00A23C42">
      <w:pPr>
        <w:widowControl w:val="0"/>
        <w:autoSpaceDE w:val="0"/>
        <w:autoSpaceDN w:val="0"/>
        <w:ind w:right="34"/>
        <w:jc w:val="both"/>
        <w:rPr>
          <w:rFonts w:ascii="Times New Roman" w:eastAsia="Times New Roman" w:hAnsi="Times New Roman" w:cs="Times New Roman"/>
          <w:sz w:val="24"/>
          <w:szCs w:val="24"/>
        </w:rPr>
      </w:pPr>
      <w:proofErr w:type="spellStart"/>
      <w:r w:rsidRPr="00217878">
        <w:rPr>
          <w:rFonts w:ascii="Times New Roman" w:eastAsia="Times New Roman" w:hAnsi="Times New Roman" w:cs="Times New Roman"/>
          <w:sz w:val="24"/>
          <w:szCs w:val="24"/>
        </w:rPr>
        <w:t>Tujuan</w:t>
      </w:r>
      <w:proofErr w:type="spellEnd"/>
      <w:r w:rsidRPr="00217878">
        <w:rPr>
          <w:rFonts w:ascii="Times New Roman" w:eastAsia="Times New Roman" w:hAnsi="Times New Roman" w:cs="Times New Roman"/>
          <w:sz w:val="24"/>
          <w:szCs w:val="24"/>
        </w:rPr>
        <w:t xml:space="preserve"> </w:t>
      </w:r>
      <w:proofErr w:type="spellStart"/>
      <w:r w:rsidRPr="00217878">
        <w:rPr>
          <w:rFonts w:ascii="Times New Roman" w:eastAsia="Times New Roman" w:hAnsi="Times New Roman" w:cs="Times New Roman"/>
          <w:sz w:val="24"/>
          <w:szCs w:val="24"/>
        </w:rPr>
        <w:t>penelitian</w:t>
      </w:r>
      <w:proofErr w:type="spellEnd"/>
      <w:r w:rsidRPr="00217878">
        <w:rPr>
          <w:rFonts w:ascii="Times New Roman" w:eastAsia="Times New Roman" w:hAnsi="Times New Roman" w:cs="Times New Roman"/>
          <w:sz w:val="24"/>
          <w:szCs w:val="24"/>
        </w:rPr>
        <w:t xml:space="preserve"> </w:t>
      </w:r>
      <w:proofErr w:type="spellStart"/>
      <w:r w:rsidRPr="00217878">
        <w:rPr>
          <w:rFonts w:ascii="Times New Roman" w:eastAsia="Times New Roman" w:hAnsi="Times New Roman" w:cs="Times New Roman"/>
          <w:sz w:val="24"/>
          <w:szCs w:val="24"/>
        </w:rPr>
        <w:t>ini</w:t>
      </w:r>
      <w:proofErr w:type="spellEnd"/>
      <w:r w:rsidRPr="00217878">
        <w:rPr>
          <w:rFonts w:ascii="Times New Roman" w:eastAsia="Times New Roman" w:hAnsi="Times New Roman" w:cs="Times New Roman"/>
          <w:sz w:val="24"/>
          <w:szCs w:val="24"/>
        </w:rPr>
        <w:t xml:space="preserve"> </w:t>
      </w:r>
      <w:proofErr w:type="spellStart"/>
      <w:r w:rsidRPr="00217878">
        <w:rPr>
          <w:rFonts w:ascii="Times New Roman" w:eastAsia="Times New Roman" w:hAnsi="Times New Roman" w:cs="Times New Roman"/>
          <w:sz w:val="24"/>
          <w:szCs w:val="24"/>
        </w:rPr>
        <w:t>yaitu</w:t>
      </w:r>
      <w:proofErr w:type="spellEnd"/>
      <w:r w:rsidRPr="00217878">
        <w:rPr>
          <w:rFonts w:ascii="Times New Roman" w:eastAsia="Times New Roman" w:hAnsi="Times New Roman" w:cs="Times New Roman"/>
          <w:sz w:val="24"/>
          <w:szCs w:val="24"/>
        </w:rPr>
        <w:t xml:space="preserve"> </w:t>
      </w:r>
      <w:proofErr w:type="spellStart"/>
      <w:r w:rsidRPr="00217878">
        <w:rPr>
          <w:rFonts w:ascii="Times New Roman" w:eastAsia="Times New Roman" w:hAnsi="Times New Roman" w:cs="Times New Roman"/>
          <w:sz w:val="24"/>
          <w:szCs w:val="24"/>
        </w:rPr>
        <w:t>untuk</w:t>
      </w:r>
      <w:proofErr w:type="spellEnd"/>
      <w:r w:rsidRPr="00217878">
        <w:rPr>
          <w:rFonts w:ascii="Times New Roman" w:eastAsia="Times New Roman" w:hAnsi="Times New Roman" w:cs="Times New Roman"/>
          <w:sz w:val="24"/>
          <w:szCs w:val="24"/>
        </w:rPr>
        <w:t xml:space="preserve"> </w:t>
      </w:r>
      <w:proofErr w:type="spellStart"/>
      <w:r w:rsidRPr="00217878">
        <w:rPr>
          <w:rFonts w:ascii="Times New Roman" w:eastAsia="Times New Roman" w:hAnsi="Times New Roman" w:cs="Times New Roman"/>
          <w:sz w:val="24"/>
          <w:szCs w:val="24"/>
        </w:rPr>
        <w:t>mengetahui</w:t>
      </w:r>
      <w:proofErr w:type="spellEnd"/>
      <w:r w:rsidRPr="00217878">
        <w:rPr>
          <w:rFonts w:ascii="Times New Roman" w:eastAsia="Times New Roman" w:hAnsi="Times New Roman" w:cs="Times New Roman"/>
          <w:sz w:val="24"/>
          <w:szCs w:val="24"/>
        </w:rPr>
        <w:t xml:space="preserve"> </w:t>
      </w:r>
      <w:proofErr w:type="spellStart"/>
      <w:r w:rsidRPr="00217878">
        <w:rPr>
          <w:rFonts w:ascii="Times New Roman" w:eastAsia="Times New Roman" w:hAnsi="Times New Roman" w:cs="Times New Roman"/>
          <w:sz w:val="24"/>
          <w:szCs w:val="24"/>
        </w:rPr>
        <w:t>seberapa</w:t>
      </w:r>
      <w:proofErr w:type="spellEnd"/>
      <w:r w:rsidRPr="00217878">
        <w:rPr>
          <w:rFonts w:ascii="Times New Roman" w:eastAsia="Times New Roman" w:hAnsi="Times New Roman" w:cs="Times New Roman"/>
          <w:sz w:val="24"/>
          <w:szCs w:val="24"/>
        </w:rPr>
        <w:t xml:space="preserve"> </w:t>
      </w:r>
      <w:proofErr w:type="spellStart"/>
      <w:r w:rsidRPr="00217878">
        <w:rPr>
          <w:rFonts w:ascii="Times New Roman" w:eastAsia="Times New Roman" w:hAnsi="Times New Roman" w:cs="Times New Roman"/>
          <w:sz w:val="24"/>
          <w:szCs w:val="24"/>
        </w:rPr>
        <w:t>besar</w:t>
      </w:r>
      <w:proofErr w:type="spellEnd"/>
      <w:r w:rsidRPr="00217878">
        <w:rPr>
          <w:rFonts w:ascii="Times New Roman" w:eastAsia="Times New Roman" w:hAnsi="Times New Roman" w:cs="Times New Roman"/>
          <w:sz w:val="24"/>
          <w:szCs w:val="24"/>
        </w:rPr>
        <w:t xml:space="preserve"> </w:t>
      </w:r>
      <w:proofErr w:type="spellStart"/>
      <w:r w:rsidRPr="00217878">
        <w:rPr>
          <w:rFonts w:ascii="Times New Roman" w:eastAsia="Times New Roman" w:hAnsi="Times New Roman" w:cs="Times New Roman"/>
          <w:sz w:val="24"/>
          <w:szCs w:val="24"/>
        </w:rPr>
        <w:t>dampak</w:t>
      </w:r>
      <w:proofErr w:type="spellEnd"/>
      <w:r w:rsidRPr="00217878">
        <w:rPr>
          <w:rFonts w:ascii="Times New Roman" w:eastAsia="Times New Roman" w:hAnsi="Times New Roman" w:cs="Times New Roman"/>
          <w:sz w:val="24"/>
          <w:szCs w:val="24"/>
        </w:rPr>
        <w:t xml:space="preserve"> </w:t>
      </w:r>
      <w:proofErr w:type="spellStart"/>
      <w:r w:rsidRPr="00217878">
        <w:rPr>
          <w:rFonts w:ascii="Times New Roman" w:eastAsia="Times New Roman" w:hAnsi="Times New Roman" w:cs="Times New Roman"/>
          <w:sz w:val="24"/>
          <w:szCs w:val="24"/>
        </w:rPr>
        <w:t>Literasi</w:t>
      </w:r>
      <w:proofErr w:type="spellEnd"/>
      <w:r w:rsidRPr="00217878">
        <w:rPr>
          <w:rFonts w:ascii="Times New Roman" w:eastAsia="Times New Roman" w:hAnsi="Times New Roman" w:cs="Times New Roman"/>
          <w:sz w:val="24"/>
          <w:szCs w:val="24"/>
        </w:rPr>
        <w:t xml:space="preserve"> </w:t>
      </w:r>
      <w:proofErr w:type="spellStart"/>
      <w:r w:rsidRPr="00217878">
        <w:rPr>
          <w:rFonts w:ascii="Times New Roman" w:eastAsia="Times New Roman" w:hAnsi="Times New Roman" w:cs="Times New Roman"/>
          <w:sz w:val="24"/>
          <w:szCs w:val="24"/>
        </w:rPr>
        <w:t>Keuangan</w:t>
      </w:r>
      <w:proofErr w:type="spellEnd"/>
      <w:r w:rsidRPr="00217878">
        <w:rPr>
          <w:rFonts w:ascii="Times New Roman" w:eastAsia="Times New Roman" w:hAnsi="Times New Roman" w:cs="Times New Roman"/>
          <w:sz w:val="24"/>
          <w:szCs w:val="24"/>
        </w:rPr>
        <w:t xml:space="preserve"> </w:t>
      </w:r>
      <w:proofErr w:type="spellStart"/>
      <w:r w:rsidRPr="00217878">
        <w:rPr>
          <w:rFonts w:ascii="Times New Roman" w:eastAsia="Times New Roman" w:hAnsi="Times New Roman" w:cs="Times New Roman"/>
          <w:sz w:val="24"/>
          <w:szCs w:val="24"/>
        </w:rPr>
        <w:t>Terhadap</w:t>
      </w:r>
      <w:proofErr w:type="spellEnd"/>
      <w:r w:rsidRPr="00217878">
        <w:rPr>
          <w:rFonts w:ascii="Times New Roman" w:eastAsia="Times New Roman" w:hAnsi="Times New Roman" w:cs="Times New Roman"/>
          <w:sz w:val="24"/>
          <w:szCs w:val="24"/>
        </w:rPr>
        <w:t xml:space="preserve"> </w:t>
      </w:r>
      <w:proofErr w:type="spellStart"/>
      <w:r w:rsidRPr="00217878">
        <w:rPr>
          <w:rFonts w:ascii="Times New Roman" w:eastAsia="Times New Roman" w:hAnsi="Times New Roman" w:cs="Times New Roman"/>
          <w:sz w:val="24"/>
          <w:szCs w:val="24"/>
        </w:rPr>
        <w:t>Minat</w:t>
      </w:r>
      <w:proofErr w:type="spellEnd"/>
      <w:r w:rsidRPr="00217878">
        <w:rPr>
          <w:rFonts w:ascii="Times New Roman" w:eastAsia="Times New Roman" w:hAnsi="Times New Roman" w:cs="Times New Roman"/>
          <w:sz w:val="24"/>
          <w:szCs w:val="24"/>
        </w:rPr>
        <w:t xml:space="preserve"> </w:t>
      </w:r>
      <w:proofErr w:type="spellStart"/>
      <w:r w:rsidRPr="00217878">
        <w:rPr>
          <w:rFonts w:ascii="Times New Roman" w:eastAsia="Times New Roman" w:hAnsi="Times New Roman" w:cs="Times New Roman"/>
          <w:sz w:val="24"/>
          <w:szCs w:val="24"/>
        </w:rPr>
        <w:t>Investasi</w:t>
      </w:r>
      <w:proofErr w:type="spellEnd"/>
      <w:r w:rsidRPr="00217878">
        <w:rPr>
          <w:rFonts w:ascii="Times New Roman" w:eastAsia="Times New Roman" w:hAnsi="Times New Roman" w:cs="Times New Roman"/>
          <w:sz w:val="24"/>
          <w:szCs w:val="24"/>
        </w:rPr>
        <w:t xml:space="preserve"> Di Pasar Modal. </w:t>
      </w:r>
      <w:proofErr w:type="spellStart"/>
      <w:r w:rsidRPr="00217878">
        <w:rPr>
          <w:rFonts w:ascii="Times New Roman" w:eastAsia="Times New Roman" w:hAnsi="Times New Roman" w:cs="Times New Roman"/>
          <w:sz w:val="24"/>
          <w:szCs w:val="24"/>
        </w:rPr>
        <w:t>Metode</w:t>
      </w:r>
      <w:proofErr w:type="spellEnd"/>
      <w:r w:rsidRPr="00217878">
        <w:rPr>
          <w:rFonts w:ascii="Times New Roman" w:eastAsia="Times New Roman" w:hAnsi="Times New Roman" w:cs="Times New Roman"/>
          <w:sz w:val="24"/>
          <w:szCs w:val="24"/>
        </w:rPr>
        <w:t xml:space="preserve"> </w:t>
      </w:r>
      <w:proofErr w:type="spellStart"/>
      <w:r w:rsidRPr="00217878">
        <w:rPr>
          <w:rFonts w:ascii="Times New Roman" w:eastAsia="Times New Roman" w:hAnsi="Times New Roman" w:cs="Times New Roman"/>
          <w:sz w:val="24"/>
          <w:szCs w:val="24"/>
        </w:rPr>
        <w:t>Penelitian</w:t>
      </w:r>
      <w:proofErr w:type="spellEnd"/>
      <w:r w:rsidRPr="00217878">
        <w:rPr>
          <w:rFonts w:ascii="Times New Roman" w:eastAsia="Times New Roman" w:hAnsi="Times New Roman" w:cs="Times New Roman"/>
          <w:sz w:val="24"/>
          <w:szCs w:val="24"/>
        </w:rPr>
        <w:t xml:space="preserve"> yang </w:t>
      </w:r>
      <w:proofErr w:type="spellStart"/>
      <w:r w:rsidRPr="00217878">
        <w:rPr>
          <w:rFonts w:ascii="Times New Roman" w:eastAsia="Times New Roman" w:hAnsi="Times New Roman" w:cs="Times New Roman"/>
          <w:sz w:val="24"/>
          <w:szCs w:val="24"/>
        </w:rPr>
        <w:t>digunakan</w:t>
      </w:r>
      <w:proofErr w:type="spellEnd"/>
      <w:r w:rsidRPr="00217878">
        <w:rPr>
          <w:rFonts w:ascii="Times New Roman" w:eastAsia="Times New Roman" w:hAnsi="Times New Roman" w:cs="Times New Roman"/>
          <w:sz w:val="24"/>
          <w:szCs w:val="24"/>
        </w:rPr>
        <w:t xml:space="preserve"> </w:t>
      </w:r>
      <w:proofErr w:type="spellStart"/>
      <w:r w:rsidRPr="00217878">
        <w:rPr>
          <w:rFonts w:ascii="Times New Roman" w:eastAsia="Times New Roman" w:hAnsi="Times New Roman" w:cs="Times New Roman"/>
          <w:sz w:val="24"/>
          <w:szCs w:val="24"/>
        </w:rPr>
        <w:t>yaitu</w:t>
      </w:r>
      <w:proofErr w:type="spellEnd"/>
      <w:r w:rsidRPr="00217878">
        <w:rPr>
          <w:rFonts w:ascii="Times New Roman" w:eastAsia="Times New Roman" w:hAnsi="Times New Roman" w:cs="Times New Roman"/>
          <w:sz w:val="24"/>
          <w:szCs w:val="24"/>
        </w:rPr>
        <w:t xml:space="preserve"> </w:t>
      </w:r>
      <w:proofErr w:type="spellStart"/>
      <w:r w:rsidRPr="00217878">
        <w:rPr>
          <w:rFonts w:ascii="Times New Roman" w:eastAsia="Times New Roman" w:hAnsi="Times New Roman" w:cs="Times New Roman"/>
          <w:sz w:val="24"/>
          <w:szCs w:val="24"/>
        </w:rPr>
        <w:t>deskriptif</w:t>
      </w:r>
      <w:proofErr w:type="spellEnd"/>
      <w:r w:rsidRPr="00217878">
        <w:rPr>
          <w:rFonts w:ascii="Times New Roman" w:eastAsia="Times New Roman" w:hAnsi="Times New Roman" w:cs="Times New Roman"/>
          <w:sz w:val="24"/>
          <w:szCs w:val="24"/>
        </w:rPr>
        <w:t xml:space="preserve"> </w:t>
      </w:r>
      <w:proofErr w:type="spellStart"/>
      <w:r w:rsidRPr="00217878">
        <w:rPr>
          <w:rFonts w:ascii="Times New Roman" w:eastAsia="Times New Roman" w:hAnsi="Times New Roman" w:cs="Times New Roman"/>
          <w:sz w:val="24"/>
          <w:szCs w:val="24"/>
        </w:rPr>
        <w:t>analisis</w:t>
      </w:r>
      <w:proofErr w:type="spellEnd"/>
      <w:r w:rsidRPr="00217878">
        <w:rPr>
          <w:rFonts w:ascii="Times New Roman" w:eastAsia="Times New Roman" w:hAnsi="Times New Roman" w:cs="Times New Roman"/>
          <w:sz w:val="24"/>
          <w:szCs w:val="24"/>
        </w:rPr>
        <w:t xml:space="preserve"> </w:t>
      </w:r>
      <w:proofErr w:type="spellStart"/>
      <w:r w:rsidRPr="00217878">
        <w:rPr>
          <w:rFonts w:ascii="Times New Roman" w:eastAsia="Times New Roman" w:hAnsi="Times New Roman" w:cs="Times New Roman"/>
          <w:sz w:val="24"/>
          <w:szCs w:val="24"/>
        </w:rPr>
        <w:t>dengan</w:t>
      </w:r>
      <w:proofErr w:type="spellEnd"/>
      <w:r w:rsidRPr="00217878">
        <w:rPr>
          <w:rFonts w:ascii="Times New Roman" w:eastAsia="Times New Roman" w:hAnsi="Times New Roman" w:cs="Times New Roman"/>
          <w:sz w:val="24"/>
          <w:szCs w:val="24"/>
        </w:rPr>
        <w:t xml:space="preserve"> </w:t>
      </w:r>
      <w:proofErr w:type="spellStart"/>
      <w:r w:rsidRPr="00217878">
        <w:rPr>
          <w:rFonts w:ascii="Times New Roman" w:eastAsia="Times New Roman" w:hAnsi="Times New Roman" w:cs="Times New Roman"/>
          <w:sz w:val="24"/>
          <w:szCs w:val="24"/>
        </w:rPr>
        <w:t>pendekatan</w:t>
      </w:r>
      <w:proofErr w:type="spellEnd"/>
      <w:r w:rsidRPr="00217878">
        <w:rPr>
          <w:rFonts w:ascii="Times New Roman" w:eastAsia="Times New Roman" w:hAnsi="Times New Roman" w:cs="Times New Roman"/>
          <w:sz w:val="24"/>
          <w:szCs w:val="24"/>
        </w:rPr>
        <w:t xml:space="preserve"> </w:t>
      </w:r>
      <w:proofErr w:type="spellStart"/>
      <w:r w:rsidRPr="00217878">
        <w:rPr>
          <w:rFonts w:ascii="Times New Roman" w:eastAsia="Times New Roman" w:hAnsi="Times New Roman" w:cs="Times New Roman"/>
          <w:sz w:val="24"/>
          <w:szCs w:val="24"/>
        </w:rPr>
        <w:t>kuantitatif</w:t>
      </w:r>
      <w:proofErr w:type="spellEnd"/>
      <w:r w:rsidRPr="00217878">
        <w:rPr>
          <w:rFonts w:ascii="Times New Roman" w:eastAsia="Times New Roman" w:hAnsi="Times New Roman" w:cs="Times New Roman"/>
          <w:sz w:val="24"/>
          <w:szCs w:val="24"/>
        </w:rPr>
        <w:t xml:space="preserve">. </w:t>
      </w:r>
      <w:proofErr w:type="spellStart"/>
      <w:r w:rsidR="009463FF" w:rsidRPr="00217878">
        <w:rPr>
          <w:rFonts w:ascii="Times New Roman" w:eastAsia="Times New Roman" w:hAnsi="Times New Roman" w:cs="Times New Roman"/>
          <w:sz w:val="24"/>
          <w:szCs w:val="24"/>
        </w:rPr>
        <w:t>Responden</w:t>
      </w:r>
      <w:proofErr w:type="spellEnd"/>
      <w:r w:rsidR="009463FF" w:rsidRPr="00217878">
        <w:rPr>
          <w:rFonts w:ascii="Times New Roman" w:eastAsia="Times New Roman" w:hAnsi="Times New Roman" w:cs="Times New Roman"/>
          <w:sz w:val="24"/>
          <w:szCs w:val="24"/>
        </w:rPr>
        <w:t xml:space="preserve"> </w:t>
      </w:r>
      <w:proofErr w:type="spellStart"/>
      <w:r w:rsidR="009463FF" w:rsidRPr="00217878">
        <w:rPr>
          <w:rFonts w:ascii="Times New Roman" w:eastAsia="Times New Roman" w:hAnsi="Times New Roman" w:cs="Times New Roman"/>
          <w:sz w:val="24"/>
          <w:szCs w:val="24"/>
        </w:rPr>
        <w:t>dalam</w:t>
      </w:r>
      <w:proofErr w:type="spellEnd"/>
      <w:r w:rsidR="009463FF" w:rsidRPr="00217878">
        <w:rPr>
          <w:rFonts w:ascii="Times New Roman" w:eastAsia="Times New Roman" w:hAnsi="Times New Roman" w:cs="Times New Roman"/>
          <w:sz w:val="24"/>
          <w:szCs w:val="24"/>
        </w:rPr>
        <w:t xml:space="preserve"> </w:t>
      </w:r>
      <w:proofErr w:type="spellStart"/>
      <w:r w:rsidR="009463FF" w:rsidRPr="00217878">
        <w:rPr>
          <w:rFonts w:ascii="Times New Roman" w:eastAsia="Times New Roman" w:hAnsi="Times New Roman" w:cs="Times New Roman"/>
          <w:sz w:val="24"/>
          <w:szCs w:val="24"/>
        </w:rPr>
        <w:t>penelitian</w:t>
      </w:r>
      <w:proofErr w:type="spellEnd"/>
      <w:r w:rsidR="009463FF" w:rsidRPr="00217878">
        <w:rPr>
          <w:rFonts w:ascii="Times New Roman" w:eastAsia="Times New Roman" w:hAnsi="Times New Roman" w:cs="Times New Roman"/>
          <w:sz w:val="24"/>
          <w:szCs w:val="24"/>
        </w:rPr>
        <w:t xml:space="preserve"> </w:t>
      </w:r>
      <w:proofErr w:type="spellStart"/>
      <w:r w:rsidR="009463FF" w:rsidRPr="00217878">
        <w:rPr>
          <w:rFonts w:ascii="Times New Roman" w:eastAsia="Times New Roman" w:hAnsi="Times New Roman" w:cs="Times New Roman"/>
          <w:sz w:val="24"/>
          <w:szCs w:val="24"/>
        </w:rPr>
        <w:t>ini</w:t>
      </w:r>
      <w:proofErr w:type="spellEnd"/>
      <w:r w:rsidR="009463FF" w:rsidRPr="00217878">
        <w:rPr>
          <w:rFonts w:ascii="Times New Roman" w:eastAsia="Times New Roman" w:hAnsi="Times New Roman" w:cs="Times New Roman"/>
          <w:sz w:val="24"/>
          <w:szCs w:val="24"/>
        </w:rPr>
        <w:t xml:space="preserve"> </w:t>
      </w:r>
      <w:proofErr w:type="spellStart"/>
      <w:r w:rsidR="009463FF" w:rsidRPr="00217878">
        <w:rPr>
          <w:rFonts w:ascii="Times New Roman" w:eastAsia="Times New Roman" w:hAnsi="Times New Roman" w:cs="Times New Roman"/>
          <w:sz w:val="24"/>
          <w:szCs w:val="24"/>
        </w:rPr>
        <w:t>adalah</w:t>
      </w:r>
      <w:proofErr w:type="spellEnd"/>
      <w:r w:rsidR="009463FF" w:rsidRPr="00217878">
        <w:rPr>
          <w:rFonts w:ascii="Times New Roman" w:eastAsia="Times New Roman" w:hAnsi="Times New Roman" w:cs="Times New Roman"/>
          <w:sz w:val="24"/>
          <w:szCs w:val="24"/>
        </w:rPr>
        <w:t xml:space="preserve"> </w:t>
      </w:r>
      <w:proofErr w:type="spellStart"/>
      <w:r w:rsidR="009463FF" w:rsidRPr="00217878">
        <w:rPr>
          <w:rFonts w:ascii="Times New Roman" w:eastAsia="Times New Roman" w:hAnsi="Times New Roman" w:cs="Times New Roman"/>
          <w:sz w:val="24"/>
          <w:szCs w:val="24"/>
        </w:rPr>
        <w:t>Mahasiswa</w:t>
      </w:r>
      <w:proofErr w:type="spellEnd"/>
      <w:r w:rsidR="009463FF" w:rsidRPr="00217878">
        <w:rPr>
          <w:rFonts w:ascii="Times New Roman" w:eastAsia="Times New Roman" w:hAnsi="Times New Roman" w:cs="Times New Roman"/>
          <w:sz w:val="24"/>
          <w:szCs w:val="24"/>
        </w:rPr>
        <w:t xml:space="preserve"> Program </w:t>
      </w:r>
      <w:proofErr w:type="spellStart"/>
      <w:r w:rsidR="009463FF" w:rsidRPr="00217878">
        <w:rPr>
          <w:rFonts w:ascii="Times New Roman" w:eastAsia="Times New Roman" w:hAnsi="Times New Roman" w:cs="Times New Roman"/>
          <w:sz w:val="24"/>
          <w:szCs w:val="24"/>
        </w:rPr>
        <w:t>Studi</w:t>
      </w:r>
      <w:proofErr w:type="spellEnd"/>
      <w:r w:rsidR="009463FF" w:rsidRPr="00217878">
        <w:rPr>
          <w:rFonts w:ascii="Times New Roman" w:eastAsia="Times New Roman" w:hAnsi="Times New Roman" w:cs="Times New Roman"/>
          <w:sz w:val="24"/>
          <w:szCs w:val="24"/>
        </w:rPr>
        <w:t xml:space="preserve"> </w:t>
      </w:r>
      <w:proofErr w:type="spellStart"/>
      <w:r w:rsidR="009463FF" w:rsidRPr="00217878">
        <w:rPr>
          <w:rFonts w:ascii="Times New Roman" w:eastAsia="Times New Roman" w:hAnsi="Times New Roman" w:cs="Times New Roman"/>
          <w:sz w:val="24"/>
          <w:szCs w:val="24"/>
        </w:rPr>
        <w:t>Ilmu</w:t>
      </w:r>
      <w:proofErr w:type="spellEnd"/>
      <w:r w:rsidR="009463FF" w:rsidRPr="00217878">
        <w:rPr>
          <w:rFonts w:ascii="Times New Roman" w:eastAsia="Times New Roman" w:hAnsi="Times New Roman" w:cs="Times New Roman"/>
          <w:sz w:val="24"/>
          <w:szCs w:val="24"/>
        </w:rPr>
        <w:t xml:space="preserve"> </w:t>
      </w:r>
      <w:proofErr w:type="spellStart"/>
      <w:r w:rsidR="009463FF" w:rsidRPr="00217878">
        <w:rPr>
          <w:rFonts w:ascii="Times New Roman" w:eastAsia="Times New Roman" w:hAnsi="Times New Roman" w:cs="Times New Roman"/>
          <w:sz w:val="24"/>
          <w:szCs w:val="24"/>
        </w:rPr>
        <w:t>Administrasi</w:t>
      </w:r>
      <w:proofErr w:type="spellEnd"/>
      <w:r w:rsidR="009463FF" w:rsidRPr="00217878">
        <w:rPr>
          <w:rFonts w:ascii="Times New Roman" w:eastAsia="Times New Roman" w:hAnsi="Times New Roman" w:cs="Times New Roman"/>
          <w:sz w:val="24"/>
          <w:szCs w:val="24"/>
        </w:rPr>
        <w:t xml:space="preserve"> </w:t>
      </w:r>
      <w:proofErr w:type="spellStart"/>
      <w:r w:rsidR="009463FF" w:rsidRPr="00217878">
        <w:rPr>
          <w:rFonts w:ascii="Times New Roman" w:eastAsia="Times New Roman" w:hAnsi="Times New Roman" w:cs="Times New Roman"/>
          <w:sz w:val="24"/>
          <w:szCs w:val="24"/>
        </w:rPr>
        <w:t>Niaga</w:t>
      </w:r>
      <w:proofErr w:type="spellEnd"/>
      <w:r w:rsidR="009463FF" w:rsidRPr="00217878">
        <w:rPr>
          <w:rFonts w:ascii="Times New Roman" w:eastAsia="Times New Roman" w:hAnsi="Times New Roman" w:cs="Times New Roman"/>
          <w:sz w:val="24"/>
          <w:szCs w:val="24"/>
        </w:rPr>
        <w:t xml:space="preserve"> </w:t>
      </w:r>
      <w:r w:rsidR="002A2B69" w:rsidRPr="00217878">
        <w:rPr>
          <w:rFonts w:ascii="Times New Roman" w:eastAsia="Times New Roman" w:hAnsi="Times New Roman" w:cs="Times New Roman"/>
          <w:sz w:val="24"/>
          <w:szCs w:val="24"/>
        </w:rPr>
        <w:t xml:space="preserve">Angkatan </w:t>
      </w:r>
      <w:proofErr w:type="spellStart"/>
      <w:r w:rsidR="002A2B69" w:rsidRPr="00217878">
        <w:rPr>
          <w:rFonts w:ascii="Times New Roman" w:eastAsia="Times New Roman" w:hAnsi="Times New Roman" w:cs="Times New Roman"/>
          <w:sz w:val="24"/>
          <w:szCs w:val="24"/>
        </w:rPr>
        <w:t>Tahun</w:t>
      </w:r>
      <w:proofErr w:type="spellEnd"/>
      <w:r w:rsidR="002A2B69" w:rsidRPr="00217878">
        <w:rPr>
          <w:rFonts w:ascii="Times New Roman" w:eastAsia="Times New Roman" w:hAnsi="Times New Roman" w:cs="Times New Roman"/>
          <w:sz w:val="24"/>
          <w:szCs w:val="24"/>
        </w:rPr>
        <w:t xml:space="preserve"> 2019</w:t>
      </w:r>
      <w:r w:rsidR="009463FF" w:rsidRPr="00217878">
        <w:rPr>
          <w:rFonts w:ascii="Times New Roman" w:eastAsia="Times New Roman" w:hAnsi="Times New Roman" w:cs="Times New Roman"/>
          <w:sz w:val="24"/>
          <w:szCs w:val="24"/>
        </w:rPr>
        <w:t xml:space="preserve"> </w:t>
      </w:r>
      <w:proofErr w:type="spellStart"/>
      <w:r w:rsidR="009463FF" w:rsidRPr="00217878">
        <w:rPr>
          <w:rFonts w:ascii="Times New Roman" w:eastAsia="Times New Roman" w:hAnsi="Times New Roman" w:cs="Times New Roman"/>
          <w:sz w:val="24"/>
          <w:szCs w:val="24"/>
        </w:rPr>
        <w:t>dengan</w:t>
      </w:r>
      <w:proofErr w:type="spellEnd"/>
      <w:r w:rsidR="009463FF" w:rsidRPr="00217878">
        <w:rPr>
          <w:rFonts w:ascii="Times New Roman" w:eastAsia="Times New Roman" w:hAnsi="Times New Roman" w:cs="Times New Roman"/>
          <w:sz w:val="24"/>
          <w:szCs w:val="24"/>
        </w:rPr>
        <w:t xml:space="preserve"> </w:t>
      </w:r>
      <w:proofErr w:type="spellStart"/>
      <w:r w:rsidR="009463FF" w:rsidRPr="00217878">
        <w:rPr>
          <w:rFonts w:ascii="Times New Roman" w:eastAsia="Times New Roman" w:hAnsi="Times New Roman" w:cs="Times New Roman"/>
          <w:sz w:val="24"/>
          <w:szCs w:val="24"/>
        </w:rPr>
        <w:t>jumlah</w:t>
      </w:r>
      <w:proofErr w:type="spellEnd"/>
      <w:r w:rsidR="009463FF" w:rsidRPr="00217878">
        <w:rPr>
          <w:rFonts w:ascii="Times New Roman" w:eastAsia="Times New Roman" w:hAnsi="Times New Roman" w:cs="Times New Roman"/>
          <w:sz w:val="24"/>
          <w:szCs w:val="24"/>
        </w:rPr>
        <w:t xml:space="preserve"> sample </w:t>
      </w:r>
      <w:proofErr w:type="spellStart"/>
      <w:r w:rsidR="009463FF" w:rsidRPr="00217878">
        <w:rPr>
          <w:rFonts w:ascii="Times New Roman" w:eastAsia="Times New Roman" w:hAnsi="Times New Roman" w:cs="Times New Roman"/>
          <w:sz w:val="24"/>
          <w:szCs w:val="24"/>
        </w:rPr>
        <w:t>sebanyak</w:t>
      </w:r>
      <w:proofErr w:type="spellEnd"/>
      <w:r w:rsidR="009463FF" w:rsidRPr="00217878">
        <w:rPr>
          <w:rFonts w:ascii="Times New Roman" w:eastAsia="Times New Roman" w:hAnsi="Times New Roman" w:cs="Times New Roman"/>
          <w:sz w:val="24"/>
          <w:szCs w:val="24"/>
        </w:rPr>
        <w:t xml:space="preserve"> 29 orang</w:t>
      </w:r>
      <w:r w:rsidR="002A2B69" w:rsidRPr="00217878">
        <w:rPr>
          <w:rFonts w:ascii="Times New Roman" w:eastAsia="Times New Roman" w:hAnsi="Times New Roman" w:cs="Times New Roman"/>
          <w:sz w:val="24"/>
          <w:szCs w:val="24"/>
        </w:rPr>
        <w:t xml:space="preserve"> </w:t>
      </w:r>
      <w:proofErr w:type="spellStart"/>
      <w:r w:rsidR="002A2B69" w:rsidRPr="00217878">
        <w:rPr>
          <w:rFonts w:ascii="Times New Roman" w:eastAsia="Times New Roman" w:hAnsi="Times New Roman" w:cs="Times New Roman"/>
          <w:sz w:val="24"/>
          <w:szCs w:val="24"/>
        </w:rPr>
        <w:t>responden</w:t>
      </w:r>
      <w:proofErr w:type="spellEnd"/>
      <w:r w:rsidR="009463FF" w:rsidRPr="00217878">
        <w:rPr>
          <w:rFonts w:ascii="Times New Roman" w:eastAsia="Times New Roman" w:hAnsi="Times New Roman" w:cs="Times New Roman"/>
          <w:sz w:val="24"/>
          <w:szCs w:val="24"/>
        </w:rPr>
        <w:t xml:space="preserve">. Hasil </w:t>
      </w:r>
      <w:proofErr w:type="spellStart"/>
      <w:r w:rsidR="009463FF" w:rsidRPr="00217878">
        <w:rPr>
          <w:rFonts w:ascii="Times New Roman" w:eastAsia="Times New Roman" w:hAnsi="Times New Roman" w:cs="Times New Roman"/>
          <w:sz w:val="24"/>
          <w:szCs w:val="24"/>
        </w:rPr>
        <w:t>penelitian</w:t>
      </w:r>
      <w:proofErr w:type="spellEnd"/>
      <w:r w:rsidR="009463FF" w:rsidRPr="00217878">
        <w:rPr>
          <w:rFonts w:ascii="Times New Roman" w:eastAsia="Times New Roman" w:hAnsi="Times New Roman" w:cs="Times New Roman"/>
          <w:sz w:val="24"/>
          <w:szCs w:val="24"/>
        </w:rPr>
        <w:t xml:space="preserve"> </w:t>
      </w:r>
      <w:proofErr w:type="spellStart"/>
      <w:r w:rsidR="009463FF" w:rsidRPr="00217878">
        <w:rPr>
          <w:rFonts w:ascii="Times New Roman" w:eastAsia="Times New Roman" w:hAnsi="Times New Roman" w:cs="Times New Roman"/>
          <w:sz w:val="24"/>
          <w:szCs w:val="24"/>
        </w:rPr>
        <w:t>ini</w:t>
      </w:r>
      <w:proofErr w:type="spellEnd"/>
      <w:r w:rsidR="009463FF" w:rsidRPr="00217878">
        <w:rPr>
          <w:rFonts w:ascii="Times New Roman" w:eastAsia="Times New Roman" w:hAnsi="Times New Roman" w:cs="Times New Roman"/>
          <w:sz w:val="24"/>
          <w:szCs w:val="24"/>
        </w:rPr>
        <w:t xml:space="preserve"> </w:t>
      </w:r>
      <w:proofErr w:type="spellStart"/>
      <w:r w:rsidR="009463FF" w:rsidRPr="00217878">
        <w:rPr>
          <w:rFonts w:ascii="Times New Roman" w:eastAsia="Times New Roman" w:hAnsi="Times New Roman" w:cs="Times New Roman"/>
          <w:sz w:val="24"/>
          <w:szCs w:val="24"/>
        </w:rPr>
        <w:t>menunjukan</w:t>
      </w:r>
      <w:proofErr w:type="spellEnd"/>
      <w:r w:rsidR="009463FF" w:rsidRPr="00217878">
        <w:rPr>
          <w:rFonts w:ascii="Times New Roman" w:eastAsia="Times New Roman" w:hAnsi="Times New Roman" w:cs="Times New Roman"/>
          <w:sz w:val="24"/>
          <w:szCs w:val="24"/>
        </w:rPr>
        <w:t xml:space="preserve"> </w:t>
      </w:r>
      <w:r w:rsidR="00385699" w:rsidRPr="00217878">
        <w:rPr>
          <w:rFonts w:ascii="Times New Roman" w:eastAsia="Times New Roman" w:hAnsi="Times New Roman" w:cs="Times New Roman"/>
          <w:bCs/>
          <w:sz w:val="24"/>
          <w:szCs w:val="24"/>
        </w:rPr>
        <w:t xml:space="preserve">Sig/significance </w:t>
      </w:r>
      <w:proofErr w:type="spellStart"/>
      <w:r w:rsidR="00385699" w:rsidRPr="00217878">
        <w:rPr>
          <w:rFonts w:ascii="Times New Roman" w:eastAsia="Times New Roman" w:hAnsi="Times New Roman" w:cs="Times New Roman"/>
          <w:sz w:val="24"/>
          <w:szCs w:val="24"/>
        </w:rPr>
        <w:t>adalah</w:t>
      </w:r>
      <w:proofErr w:type="spellEnd"/>
      <w:r w:rsidR="00385699" w:rsidRPr="00217878">
        <w:rPr>
          <w:rFonts w:ascii="Times New Roman" w:eastAsia="Times New Roman" w:hAnsi="Times New Roman" w:cs="Times New Roman"/>
          <w:sz w:val="24"/>
          <w:szCs w:val="24"/>
        </w:rPr>
        <w:t xml:space="preserve"> 0,000, </w:t>
      </w:r>
      <w:proofErr w:type="spellStart"/>
      <w:r w:rsidR="00385699" w:rsidRPr="00217878">
        <w:rPr>
          <w:rFonts w:ascii="Times New Roman" w:eastAsia="Times New Roman" w:hAnsi="Times New Roman" w:cs="Times New Roman"/>
          <w:sz w:val="24"/>
          <w:szCs w:val="24"/>
        </w:rPr>
        <w:t>atau</w:t>
      </w:r>
      <w:proofErr w:type="spellEnd"/>
      <w:r w:rsidR="00385699" w:rsidRPr="00217878">
        <w:rPr>
          <w:rFonts w:ascii="Times New Roman" w:eastAsia="Times New Roman" w:hAnsi="Times New Roman" w:cs="Times New Roman"/>
          <w:sz w:val="24"/>
          <w:szCs w:val="24"/>
        </w:rPr>
        <w:t xml:space="preserve"> </w:t>
      </w:r>
      <w:proofErr w:type="spellStart"/>
      <w:r w:rsidR="00385699" w:rsidRPr="00217878">
        <w:rPr>
          <w:rFonts w:ascii="Times New Roman" w:eastAsia="Times New Roman" w:hAnsi="Times New Roman" w:cs="Times New Roman"/>
          <w:sz w:val="24"/>
          <w:szCs w:val="24"/>
        </w:rPr>
        <w:t>probabilitas</w:t>
      </w:r>
      <w:proofErr w:type="spellEnd"/>
      <w:r w:rsidR="00385699" w:rsidRPr="00217878">
        <w:rPr>
          <w:rFonts w:ascii="Times New Roman" w:eastAsia="Times New Roman" w:hAnsi="Times New Roman" w:cs="Times New Roman"/>
          <w:sz w:val="24"/>
          <w:szCs w:val="24"/>
        </w:rPr>
        <w:t xml:space="preserve"> </w:t>
      </w:r>
      <w:proofErr w:type="spellStart"/>
      <w:r w:rsidR="00385699" w:rsidRPr="00217878">
        <w:rPr>
          <w:rFonts w:ascii="Times New Roman" w:eastAsia="Times New Roman" w:hAnsi="Times New Roman" w:cs="Times New Roman"/>
          <w:sz w:val="24"/>
          <w:szCs w:val="24"/>
        </w:rPr>
        <w:t>jauh</w:t>
      </w:r>
      <w:proofErr w:type="spellEnd"/>
      <w:r w:rsidR="00385699" w:rsidRPr="00217878">
        <w:rPr>
          <w:rFonts w:ascii="Times New Roman" w:eastAsia="Times New Roman" w:hAnsi="Times New Roman" w:cs="Times New Roman"/>
          <w:sz w:val="24"/>
          <w:szCs w:val="24"/>
        </w:rPr>
        <w:t xml:space="preserve"> di </w:t>
      </w:r>
      <w:proofErr w:type="spellStart"/>
      <w:r w:rsidR="00385699" w:rsidRPr="00217878">
        <w:rPr>
          <w:rFonts w:ascii="Times New Roman" w:eastAsia="Times New Roman" w:hAnsi="Times New Roman" w:cs="Times New Roman"/>
          <w:sz w:val="24"/>
          <w:szCs w:val="24"/>
        </w:rPr>
        <w:t>bawah</w:t>
      </w:r>
      <w:proofErr w:type="spellEnd"/>
      <w:r w:rsidR="00385699" w:rsidRPr="00217878">
        <w:rPr>
          <w:rFonts w:ascii="Times New Roman" w:eastAsia="Times New Roman" w:hAnsi="Times New Roman" w:cs="Times New Roman"/>
          <w:sz w:val="24"/>
          <w:szCs w:val="24"/>
        </w:rPr>
        <w:t xml:space="preserve"> 0,05. </w:t>
      </w:r>
      <w:proofErr w:type="spellStart"/>
      <w:r w:rsidR="00385699" w:rsidRPr="00217878">
        <w:rPr>
          <w:rFonts w:ascii="Times New Roman" w:eastAsia="Times New Roman" w:hAnsi="Times New Roman" w:cs="Times New Roman"/>
          <w:sz w:val="24"/>
          <w:szCs w:val="24"/>
        </w:rPr>
        <w:t>Maka</w:t>
      </w:r>
      <w:proofErr w:type="spellEnd"/>
      <w:r w:rsidR="00385699" w:rsidRPr="00217878">
        <w:rPr>
          <w:rFonts w:ascii="Times New Roman" w:eastAsia="Times New Roman" w:hAnsi="Times New Roman" w:cs="Times New Roman"/>
          <w:sz w:val="24"/>
          <w:szCs w:val="24"/>
        </w:rPr>
        <w:t xml:space="preserve"> H</w:t>
      </w:r>
      <w:r w:rsidR="00385699" w:rsidRPr="00217878">
        <w:rPr>
          <w:rFonts w:ascii="Times New Roman" w:eastAsia="Times New Roman" w:hAnsi="Times New Roman" w:cs="Times New Roman"/>
          <w:sz w:val="24"/>
          <w:szCs w:val="24"/>
          <w:vertAlign w:val="subscript"/>
        </w:rPr>
        <w:t>0</w:t>
      </w:r>
      <w:r w:rsidR="00385699" w:rsidRPr="00217878">
        <w:rPr>
          <w:rFonts w:ascii="Times New Roman" w:eastAsia="Times New Roman" w:hAnsi="Times New Roman" w:cs="Times New Roman"/>
          <w:sz w:val="24"/>
          <w:szCs w:val="24"/>
        </w:rPr>
        <w:t xml:space="preserve"> </w:t>
      </w:r>
      <w:proofErr w:type="spellStart"/>
      <w:r w:rsidR="00385699" w:rsidRPr="00217878">
        <w:rPr>
          <w:rFonts w:ascii="Times New Roman" w:eastAsia="Times New Roman" w:hAnsi="Times New Roman" w:cs="Times New Roman"/>
          <w:sz w:val="24"/>
          <w:szCs w:val="24"/>
        </w:rPr>
        <w:t>ditolak</w:t>
      </w:r>
      <w:proofErr w:type="spellEnd"/>
      <w:r w:rsidR="00385699" w:rsidRPr="00217878">
        <w:rPr>
          <w:rFonts w:ascii="Times New Roman" w:eastAsia="Times New Roman" w:hAnsi="Times New Roman" w:cs="Times New Roman"/>
          <w:sz w:val="24"/>
          <w:szCs w:val="24"/>
        </w:rPr>
        <w:t xml:space="preserve">, </w:t>
      </w:r>
      <w:proofErr w:type="spellStart"/>
      <w:r w:rsidR="00385699" w:rsidRPr="00217878">
        <w:rPr>
          <w:rFonts w:ascii="Times New Roman" w:eastAsia="Times New Roman" w:hAnsi="Times New Roman" w:cs="Times New Roman"/>
          <w:sz w:val="24"/>
          <w:szCs w:val="24"/>
        </w:rPr>
        <w:t>atau</w:t>
      </w:r>
      <w:proofErr w:type="spellEnd"/>
      <w:r w:rsidR="00385699" w:rsidRPr="00217878">
        <w:rPr>
          <w:rFonts w:ascii="Times New Roman" w:eastAsia="Times New Roman" w:hAnsi="Times New Roman" w:cs="Times New Roman"/>
          <w:sz w:val="24"/>
          <w:szCs w:val="24"/>
        </w:rPr>
        <w:t xml:space="preserve"> </w:t>
      </w:r>
      <w:proofErr w:type="spellStart"/>
      <w:r w:rsidR="00385699" w:rsidRPr="00217878">
        <w:rPr>
          <w:rFonts w:ascii="Times New Roman" w:eastAsia="Times New Roman" w:hAnsi="Times New Roman" w:cs="Times New Roman"/>
          <w:sz w:val="24"/>
          <w:szCs w:val="24"/>
        </w:rPr>
        <w:t>koefisien</w:t>
      </w:r>
      <w:proofErr w:type="spellEnd"/>
      <w:r w:rsidR="00385699" w:rsidRPr="00217878">
        <w:rPr>
          <w:rFonts w:ascii="Times New Roman" w:eastAsia="Times New Roman" w:hAnsi="Times New Roman" w:cs="Times New Roman"/>
          <w:sz w:val="24"/>
          <w:szCs w:val="24"/>
        </w:rPr>
        <w:t xml:space="preserve"> </w:t>
      </w:r>
      <w:proofErr w:type="spellStart"/>
      <w:r w:rsidR="00385699" w:rsidRPr="00217878">
        <w:rPr>
          <w:rFonts w:ascii="Times New Roman" w:eastAsia="Times New Roman" w:hAnsi="Times New Roman" w:cs="Times New Roman"/>
          <w:sz w:val="24"/>
          <w:szCs w:val="24"/>
        </w:rPr>
        <w:t>regresi</w:t>
      </w:r>
      <w:proofErr w:type="spellEnd"/>
      <w:r w:rsidR="00385699" w:rsidRPr="00217878">
        <w:rPr>
          <w:rFonts w:ascii="Times New Roman" w:eastAsia="Times New Roman" w:hAnsi="Times New Roman" w:cs="Times New Roman"/>
          <w:sz w:val="24"/>
          <w:szCs w:val="24"/>
        </w:rPr>
        <w:t xml:space="preserve"> </w:t>
      </w:r>
      <w:proofErr w:type="spellStart"/>
      <w:r w:rsidR="00385699" w:rsidRPr="00217878">
        <w:rPr>
          <w:rFonts w:ascii="Times New Roman" w:eastAsia="Times New Roman" w:hAnsi="Times New Roman" w:cs="Times New Roman"/>
          <w:sz w:val="24"/>
          <w:szCs w:val="24"/>
        </w:rPr>
        <w:t>signifikan</w:t>
      </w:r>
      <w:proofErr w:type="spellEnd"/>
      <w:r w:rsidR="00385699" w:rsidRPr="00217878">
        <w:rPr>
          <w:rFonts w:ascii="Times New Roman" w:eastAsia="Times New Roman" w:hAnsi="Times New Roman" w:cs="Times New Roman"/>
          <w:sz w:val="24"/>
          <w:szCs w:val="24"/>
        </w:rPr>
        <w:t xml:space="preserve">, </w:t>
      </w:r>
      <w:proofErr w:type="spellStart"/>
      <w:r w:rsidR="00385699" w:rsidRPr="00217878">
        <w:rPr>
          <w:rFonts w:ascii="Times New Roman" w:eastAsia="Times New Roman" w:hAnsi="Times New Roman" w:cs="Times New Roman"/>
          <w:sz w:val="24"/>
          <w:szCs w:val="24"/>
        </w:rPr>
        <w:t>atau</w:t>
      </w:r>
      <w:proofErr w:type="spellEnd"/>
      <w:r w:rsidR="00385699" w:rsidRPr="00217878">
        <w:rPr>
          <w:rFonts w:ascii="Times New Roman" w:eastAsia="Times New Roman" w:hAnsi="Times New Roman" w:cs="Times New Roman"/>
          <w:sz w:val="24"/>
          <w:szCs w:val="24"/>
        </w:rPr>
        <w:t xml:space="preserve"> </w:t>
      </w:r>
      <w:proofErr w:type="spellStart"/>
      <w:r w:rsidR="00385699" w:rsidRPr="00217878">
        <w:rPr>
          <w:rFonts w:ascii="Times New Roman" w:eastAsia="Times New Roman" w:hAnsi="Times New Roman" w:cs="Times New Roman"/>
          <w:sz w:val="24"/>
          <w:szCs w:val="24"/>
        </w:rPr>
        <w:t>bisa</w:t>
      </w:r>
      <w:proofErr w:type="spellEnd"/>
      <w:r w:rsidR="00385699" w:rsidRPr="00217878">
        <w:rPr>
          <w:rFonts w:ascii="Times New Roman" w:eastAsia="Times New Roman" w:hAnsi="Times New Roman" w:cs="Times New Roman"/>
          <w:sz w:val="24"/>
          <w:szCs w:val="24"/>
        </w:rPr>
        <w:t xml:space="preserve"> </w:t>
      </w:r>
      <w:proofErr w:type="spellStart"/>
      <w:r w:rsidR="00385699" w:rsidRPr="00217878">
        <w:rPr>
          <w:rFonts w:ascii="Times New Roman" w:eastAsia="Times New Roman" w:hAnsi="Times New Roman" w:cs="Times New Roman"/>
          <w:sz w:val="24"/>
          <w:szCs w:val="24"/>
        </w:rPr>
        <w:t>dikatakan</w:t>
      </w:r>
      <w:proofErr w:type="spellEnd"/>
      <w:r w:rsidR="00385699" w:rsidRPr="00217878">
        <w:rPr>
          <w:rFonts w:ascii="Times New Roman" w:eastAsia="Times New Roman" w:hAnsi="Times New Roman" w:cs="Times New Roman"/>
          <w:sz w:val="24"/>
          <w:szCs w:val="24"/>
        </w:rPr>
        <w:t xml:space="preserve"> </w:t>
      </w:r>
      <w:proofErr w:type="spellStart"/>
      <w:r w:rsidR="00385699" w:rsidRPr="00217878">
        <w:rPr>
          <w:rFonts w:ascii="Times New Roman" w:eastAsia="Times New Roman" w:hAnsi="Times New Roman" w:cs="Times New Roman"/>
          <w:sz w:val="24"/>
          <w:szCs w:val="24"/>
        </w:rPr>
        <w:t>bahwa</w:t>
      </w:r>
      <w:proofErr w:type="spellEnd"/>
      <w:r w:rsidR="00385699" w:rsidRPr="00217878">
        <w:rPr>
          <w:rFonts w:ascii="Times New Roman" w:eastAsia="Times New Roman" w:hAnsi="Times New Roman" w:cs="Times New Roman"/>
          <w:sz w:val="24"/>
          <w:szCs w:val="24"/>
        </w:rPr>
        <w:t xml:space="preserve"> </w:t>
      </w:r>
      <w:proofErr w:type="spellStart"/>
      <w:r w:rsidR="00385699" w:rsidRPr="00217878">
        <w:rPr>
          <w:rFonts w:ascii="Times New Roman" w:eastAsia="Times New Roman" w:hAnsi="Times New Roman" w:cs="Times New Roman"/>
          <w:sz w:val="24"/>
          <w:szCs w:val="24"/>
        </w:rPr>
        <w:t>literasi</w:t>
      </w:r>
      <w:proofErr w:type="spellEnd"/>
      <w:r w:rsidR="00385699" w:rsidRPr="00217878">
        <w:rPr>
          <w:rFonts w:ascii="Times New Roman" w:eastAsia="Times New Roman" w:hAnsi="Times New Roman" w:cs="Times New Roman"/>
          <w:sz w:val="24"/>
          <w:szCs w:val="24"/>
        </w:rPr>
        <w:t xml:space="preserve"> </w:t>
      </w:r>
      <w:proofErr w:type="spellStart"/>
      <w:r w:rsidR="00385699" w:rsidRPr="00217878">
        <w:rPr>
          <w:rFonts w:ascii="Times New Roman" w:eastAsia="Times New Roman" w:hAnsi="Times New Roman" w:cs="Times New Roman"/>
          <w:sz w:val="24"/>
          <w:szCs w:val="24"/>
        </w:rPr>
        <w:t>keuangan</w:t>
      </w:r>
      <w:proofErr w:type="spellEnd"/>
      <w:r w:rsidR="00385699" w:rsidRPr="00217878">
        <w:rPr>
          <w:rFonts w:ascii="Times New Roman" w:eastAsia="Times New Roman" w:hAnsi="Times New Roman" w:cs="Times New Roman"/>
          <w:sz w:val="24"/>
          <w:szCs w:val="24"/>
        </w:rPr>
        <w:t xml:space="preserve"> </w:t>
      </w:r>
      <w:proofErr w:type="spellStart"/>
      <w:r w:rsidR="00385699" w:rsidRPr="00217878">
        <w:rPr>
          <w:rFonts w:ascii="Times New Roman" w:eastAsia="Times New Roman" w:hAnsi="Times New Roman" w:cs="Times New Roman"/>
          <w:sz w:val="24"/>
          <w:szCs w:val="24"/>
        </w:rPr>
        <w:t>memiliki</w:t>
      </w:r>
      <w:proofErr w:type="spellEnd"/>
      <w:r w:rsidR="00385699" w:rsidRPr="00217878">
        <w:rPr>
          <w:rFonts w:ascii="Times New Roman" w:eastAsia="Times New Roman" w:hAnsi="Times New Roman" w:cs="Times New Roman"/>
          <w:sz w:val="24"/>
          <w:szCs w:val="24"/>
        </w:rPr>
        <w:t xml:space="preserve"> </w:t>
      </w:r>
      <w:proofErr w:type="spellStart"/>
      <w:r w:rsidR="00385699" w:rsidRPr="00217878">
        <w:rPr>
          <w:rFonts w:ascii="Times New Roman" w:eastAsia="Times New Roman" w:hAnsi="Times New Roman" w:cs="Times New Roman"/>
          <w:sz w:val="24"/>
          <w:szCs w:val="24"/>
        </w:rPr>
        <w:t>dampak</w:t>
      </w:r>
      <w:proofErr w:type="spellEnd"/>
      <w:r w:rsidR="00385699" w:rsidRPr="00217878">
        <w:rPr>
          <w:rFonts w:ascii="Times New Roman" w:eastAsia="Times New Roman" w:hAnsi="Times New Roman" w:cs="Times New Roman"/>
          <w:sz w:val="24"/>
          <w:szCs w:val="24"/>
        </w:rPr>
        <w:t xml:space="preserve"> </w:t>
      </w:r>
      <w:proofErr w:type="spellStart"/>
      <w:r w:rsidR="00385699" w:rsidRPr="00217878">
        <w:rPr>
          <w:rFonts w:ascii="Times New Roman" w:eastAsia="Times New Roman" w:hAnsi="Times New Roman" w:cs="Times New Roman"/>
          <w:sz w:val="24"/>
          <w:szCs w:val="24"/>
        </w:rPr>
        <w:t>siginfikan</w:t>
      </w:r>
      <w:proofErr w:type="spellEnd"/>
      <w:r w:rsidR="00385699" w:rsidRPr="00217878">
        <w:rPr>
          <w:rFonts w:ascii="Times New Roman" w:eastAsia="Times New Roman" w:hAnsi="Times New Roman" w:cs="Times New Roman"/>
          <w:sz w:val="24"/>
          <w:szCs w:val="24"/>
        </w:rPr>
        <w:t xml:space="preserve"> </w:t>
      </w:r>
      <w:proofErr w:type="spellStart"/>
      <w:r w:rsidR="00385699" w:rsidRPr="00217878">
        <w:rPr>
          <w:rFonts w:ascii="Times New Roman" w:eastAsia="Times New Roman" w:hAnsi="Times New Roman" w:cs="Times New Roman"/>
          <w:sz w:val="24"/>
          <w:szCs w:val="24"/>
        </w:rPr>
        <w:t>terhadap</w:t>
      </w:r>
      <w:proofErr w:type="spellEnd"/>
      <w:r w:rsidR="00385699" w:rsidRPr="00217878">
        <w:rPr>
          <w:rFonts w:ascii="Times New Roman" w:eastAsia="Times New Roman" w:hAnsi="Times New Roman" w:cs="Times New Roman"/>
          <w:sz w:val="24"/>
          <w:szCs w:val="24"/>
        </w:rPr>
        <w:t xml:space="preserve"> </w:t>
      </w:r>
      <w:proofErr w:type="spellStart"/>
      <w:r w:rsidR="00385699" w:rsidRPr="00217878">
        <w:rPr>
          <w:rFonts w:ascii="Times New Roman" w:eastAsia="Times New Roman" w:hAnsi="Times New Roman" w:cs="Times New Roman"/>
          <w:sz w:val="24"/>
          <w:szCs w:val="24"/>
        </w:rPr>
        <w:t>keputusan</w:t>
      </w:r>
      <w:proofErr w:type="spellEnd"/>
      <w:r w:rsidR="00385699" w:rsidRPr="00217878">
        <w:rPr>
          <w:rFonts w:ascii="Times New Roman" w:eastAsia="Times New Roman" w:hAnsi="Times New Roman" w:cs="Times New Roman"/>
          <w:sz w:val="24"/>
          <w:szCs w:val="24"/>
        </w:rPr>
        <w:t xml:space="preserve"> </w:t>
      </w:r>
      <w:proofErr w:type="spellStart"/>
      <w:r w:rsidR="00385699" w:rsidRPr="00217878">
        <w:rPr>
          <w:rFonts w:ascii="Times New Roman" w:eastAsia="Times New Roman" w:hAnsi="Times New Roman" w:cs="Times New Roman"/>
          <w:sz w:val="24"/>
          <w:szCs w:val="24"/>
        </w:rPr>
        <w:t>investasi</w:t>
      </w:r>
      <w:proofErr w:type="spellEnd"/>
      <w:r w:rsidR="00385699" w:rsidRPr="00217878">
        <w:rPr>
          <w:rFonts w:ascii="Times New Roman" w:eastAsia="Times New Roman" w:hAnsi="Times New Roman" w:cs="Times New Roman"/>
          <w:sz w:val="24"/>
          <w:szCs w:val="24"/>
        </w:rPr>
        <w:t>.</w:t>
      </w:r>
    </w:p>
    <w:p w14:paraId="749662DE" w14:textId="77777777" w:rsidR="009463FF" w:rsidRPr="00217878" w:rsidRDefault="009463FF" w:rsidP="00A23C42">
      <w:pPr>
        <w:widowControl w:val="0"/>
        <w:autoSpaceDE w:val="0"/>
        <w:autoSpaceDN w:val="0"/>
        <w:ind w:right="34"/>
        <w:jc w:val="both"/>
        <w:rPr>
          <w:rFonts w:ascii="Times New Roman" w:eastAsia="Times New Roman" w:hAnsi="Times New Roman" w:cs="Times New Roman"/>
          <w:sz w:val="24"/>
          <w:szCs w:val="24"/>
        </w:rPr>
      </w:pPr>
    </w:p>
    <w:p w14:paraId="485BDF00" w14:textId="77777777" w:rsidR="00C7442E" w:rsidRPr="00217878" w:rsidRDefault="00C7442E" w:rsidP="00A23C42">
      <w:pPr>
        <w:widowControl w:val="0"/>
        <w:autoSpaceDE w:val="0"/>
        <w:autoSpaceDN w:val="0"/>
        <w:ind w:right="34"/>
        <w:rPr>
          <w:rFonts w:ascii="Times New Roman" w:eastAsia="Times New Roman" w:hAnsi="Times New Roman" w:cs="Times New Roman"/>
          <w:i/>
          <w:sz w:val="24"/>
          <w:szCs w:val="24"/>
        </w:rPr>
      </w:pPr>
      <w:r w:rsidRPr="00217878">
        <w:rPr>
          <w:rFonts w:ascii="Times New Roman" w:eastAsia="Times New Roman" w:hAnsi="Times New Roman" w:cs="Times New Roman"/>
          <w:b/>
          <w:sz w:val="24"/>
          <w:szCs w:val="24"/>
        </w:rPr>
        <w:t xml:space="preserve">Kata </w:t>
      </w:r>
      <w:proofErr w:type="spellStart"/>
      <w:r w:rsidRPr="00217878">
        <w:rPr>
          <w:rFonts w:ascii="Times New Roman" w:eastAsia="Times New Roman" w:hAnsi="Times New Roman" w:cs="Times New Roman"/>
          <w:b/>
          <w:sz w:val="24"/>
          <w:szCs w:val="24"/>
        </w:rPr>
        <w:t>Kunci</w:t>
      </w:r>
      <w:proofErr w:type="spellEnd"/>
      <w:r w:rsidRPr="00217878">
        <w:rPr>
          <w:rFonts w:ascii="Times New Roman" w:eastAsia="Times New Roman" w:hAnsi="Times New Roman" w:cs="Times New Roman"/>
          <w:b/>
          <w:sz w:val="24"/>
          <w:szCs w:val="24"/>
        </w:rPr>
        <w:t xml:space="preserve">: </w:t>
      </w:r>
      <w:proofErr w:type="spellStart"/>
      <w:r w:rsidR="00913712" w:rsidRPr="00217878">
        <w:rPr>
          <w:rFonts w:ascii="Times New Roman" w:eastAsia="Times New Roman" w:hAnsi="Times New Roman" w:cs="Times New Roman"/>
          <w:i/>
          <w:sz w:val="24"/>
          <w:szCs w:val="24"/>
        </w:rPr>
        <w:t>Literasi</w:t>
      </w:r>
      <w:proofErr w:type="spellEnd"/>
      <w:r w:rsidR="00913712" w:rsidRPr="00217878">
        <w:rPr>
          <w:rFonts w:ascii="Times New Roman" w:eastAsia="Times New Roman" w:hAnsi="Times New Roman" w:cs="Times New Roman"/>
          <w:i/>
          <w:sz w:val="24"/>
          <w:szCs w:val="24"/>
        </w:rPr>
        <w:t xml:space="preserve">, </w:t>
      </w:r>
      <w:proofErr w:type="spellStart"/>
      <w:r w:rsidR="00913712" w:rsidRPr="00217878">
        <w:rPr>
          <w:rFonts w:ascii="Times New Roman" w:eastAsia="Times New Roman" w:hAnsi="Times New Roman" w:cs="Times New Roman"/>
          <w:i/>
          <w:sz w:val="24"/>
          <w:szCs w:val="24"/>
        </w:rPr>
        <w:t>Keuangan</w:t>
      </w:r>
      <w:proofErr w:type="spellEnd"/>
      <w:r w:rsidR="00913712" w:rsidRPr="00217878">
        <w:rPr>
          <w:rFonts w:ascii="Times New Roman" w:eastAsia="Times New Roman" w:hAnsi="Times New Roman" w:cs="Times New Roman"/>
          <w:i/>
          <w:sz w:val="24"/>
          <w:szCs w:val="24"/>
        </w:rPr>
        <w:t xml:space="preserve">, </w:t>
      </w:r>
      <w:proofErr w:type="spellStart"/>
      <w:r w:rsidR="00913712" w:rsidRPr="00217878">
        <w:rPr>
          <w:rFonts w:ascii="Times New Roman" w:eastAsia="Times New Roman" w:hAnsi="Times New Roman" w:cs="Times New Roman"/>
          <w:i/>
          <w:sz w:val="24"/>
          <w:szCs w:val="24"/>
        </w:rPr>
        <w:t>Investasi</w:t>
      </w:r>
      <w:proofErr w:type="spellEnd"/>
      <w:r w:rsidR="00913712" w:rsidRPr="00217878">
        <w:rPr>
          <w:rFonts w:ascii="Times New Roman" w:eastAsia="Times New Roman" w:hAnsi="Times New Roman" w:cs="Times New Roman"/>
          <w:i/>
          <w:sz w:val="24"/>
          <w:szCs w:val="24"/>
        </w:rPr>
        <w:t>, Pasar Modal</w:t>
      </w:r>
    </w:p>
    <w:p w14:paraId="0786E2B0" w14:textId="77777777" w:rsidR="00C7442E" w:rsidRPr="00217878" w:rsidRDefault="00C7442E" w:rsidP="00A23C42">
      <w:pPr>
        <w:rPr>
          <w:rFonts w:ascii="Times New Roman" w:eastAsia="Times New Roman" w:hAnsi="Times New Roman" w:cs="Times New Roman"/>
          <w:sz w:val="24"/>
          <w:szCs w:val="24"/>
        </w:rPr>
      </w:pPr>
    </w:p>
    <w:p w14:paraId="3BAABA02" w14:textId="438BC5A1" w:rsidR="008E19C4" w:rsidRDefault="00154EF9" w:rsidP="00A23C42">
      <w:pPr>
        <w:ind w:right="20"/>
        <w:jc w:val="center"/>
        <w:rPr>
          <w:rFonts w:ascii="Times New Roman" w:eastAsia="Arial" w:hAnsi="Times New Roman" w:cs="Times New Roman"/>
          <w:b/>
          <w:i/>
          <w:sz w:val="24"/>
          <w:szCs w:val="24"/>
        </w:rPr>
      </w:pPr>
      <w:r w:rsidRPr="00217878">
        <w:rPr>
          <w:rFonts w:ascii="Times New Roman" w:eastAsia="Arial" w:hAnsi="Times New Roman" w:cs="Times New Roman"/>
          <w:b/>
          <w:i/>
          <w:sz w:val="24"/>
          <w:szCs w:val="24"/>
        </w:rPr>
        <w:t>Abstract</w:t>
      </w:r>
    </w:p>
    <w:p w14:paraId="642987CE" w14:textId="77777777" w:rsidR="00154EF9" w:rsidRPr="00217878" w:rsidRDefault="00154EF9" w:rsidP="00A23C42">
      <w:pPr>
        <w:ind w:right="20"/>
        <w:jc w:val="center"/>
        <w:rPr>
          <w:rFonts w:ascii="Times New Roman" w:eastAsia="Times New Roman" w:hAnsi="Times New Roman" w:cs="Times New Roman"/>
          <w:i/>
          <w:iCs/>
          <w:sz w:val="24"/>
          <w:szCs w:val="24"/>
          <w:lang w:val="en"/>
        </w:rPr>
      </w:pPr>
    </w:p>
    <w:p w14:paraId="3DB3BDF0" w14:textId="6B0FDAB5" w:rsidR="00913712" w:rsidRPr="00217878" w:rsidRDefault="008E19C4" w:rsidP="00A23C42">
      <w:pPr>
        <w:jc w:val="both"/>
        <w:rPr>
          <w:rFonts w:ascii="Times New Roman" w:eastAsia="Times New Roman" w:hAnsi="Times New Roman" w:cs="Times New Roman"/>
          <w:i/>
          <w:iCs/>
          <w:sz w:val="24"/>
          <w:szCs w:val="24"/>
        </w:rPr>
      </w:pPr>
      <w:r w:rsidRPr="00217878">
        <w:rPr>
          <w:rFonts w:ascii="Times New Roman" w:eastAsia="Times New Roman" w:hAnsi="Times New Roman" w:cs="Times New Roman"/>
          <w:i/>
          <w:iCs/>
          <w:sz w:val="24"/>
          <w:szCs w:val="24"/>
          <w:lang w:val="en"/>
        </w:rPr>
        <w:t>The purpose of this study is to find out how big the impact of Financial Literacy on Investment Interest in the Capital Market. The research method used is descriptive analysis with a quantitative approach. The respondents in this study were students of the 2019 Commerce Administration Study Program with a total sample of 29 respondents.</w:t>
      </w:r>
      <w:r w:rsidR="005859EF">
        <w:rPr>
          <w:rFonts w:ascii="Times New Roman" w:eastAsia="Times New Roman" w:hAnsi="Times New Roman" w:cs="Times New Roman"/>
          <w:i/>
          <w:iCs/>
          <w:sz w:val="24"/>
          <w:szCs w:val="24"/>
          <w:lang w:val="en"/>
        </w:rPr>
        <w:t xml:space="preserve"> </w:t>
      </w:r>
      <w:r w:rsidRPr="00217878">
        <w:rPr>
          <w:rFonts w:ascii="Times New Roman" w:eastAsia="Times New Roman" w:hAnsi="Times New Roman" w:cs="Times New Roman"/>
          <w:i/>
          <w:iCs/>
          <w:sz w:val="24"/>
          <w:szCs w:val="24"/>
          <w:lang w:val="en"/>
        </w:rPr>
        <w:t>The results of this study show that the Sig/significance is 0.000, or the probability is far below 0.05. Then H0 is rejected, or the regression coefficient is significant, or it can be said that financial literacy has a significant impact on investment decisions</w:t>
      </w:r>
      <w:r w:rsidR="00154EF9">
        <w:rPr>
          <w:rFonts w:ascii="Times New Roman" w:eastAsia="Times New Roman" w:hAnsi="Times New Roman" w:cs="Times New Roman"/>
          <w:i/>
          <w:iCs/>
          <w:sz w:val="24"/>
          <w:szCs w:val="24"/>
        </w:rPr>
        <w:t>.</w:t>
      </w:r>
    </w:p>
    <w:p w14:paraId="338A6413" w14:textId="77777777" w:rsidR="00C7442E" w:rsidRPr="00217878" w:rsidRDefault="00C7442E" w:rsidP="00A23C42">
      <w:pPr>
        <w:jc w:val="both"/>
        <w:rPr>
          <w:rFonts w:ascii="Times New Roman" w:eastAsia="Times New Roman" w:hAnsi="Times New Roman" w:cs="Times New Roman"/>
          <w:i/>
          <w:iCs/>
          <w:sz w:val="24"/>
          <w:szCs w:val="24"/>
        </w:rPr>
      </w:pPr>
    </w:p>
    <w:p w14:paraId="5F2DF61B" w14:textId="77777777" w:rsidR="00913712" w:rsidRPr="00217878" w:rsidRDefault="00C7442E" w:rsidP="00A23C42">
      <w:pPr>
        <w:jc w:val="both"/>
        <w:rPr>
          <w:rFonts w:ascii="Times New Roman" w:eastAsia="Times New Roman" w:hAnsi="Times New Roman" w:cs="Times New Roman"/>
          <w:i/>
          <w:iCs/>
          <w:sz w:val="24"/>
          <w:szCs w:val="24"/>
        </w:rPr>
      </w:pPr>
      <w:r w:rsidRPr="00217878">
        <w:rPr>
          <w:rFonts w:ascii="Times New Roman" w:eastAsia="Times New Roman" w:hAnsi="Times New Roman" w:cs="Times New Roman"/>
          <w:b/>
          <w:bCs/>
          <w:i/>
          <w:iCs/>
          <w:sz w:val="24"/>
          <w:szCs w:val="24"/>
        </w:rPr>
        <w:t>Keywords</w:t>
      </w:r>
      <w:r w:rsidRPr="00217878">
        <w:rPr>
          <w:rFonts w:ascii="Times New Roman" w:eastAsia="Times New Roman" w:hAnsi="Times New Roman" w:cs="Times New Roman"/>
          <w:i/>
          <w:iCs/>
          <w:sz w:val="24"/>
          <w:szCs w:val="24"/>
        </w:rPr>
        <w:t xml:space="preserve">: </w:t>
      </w:r>
      <w:r w:rsidR="00913712" w:rsidRPr="00217878">
        <w:rPr>
          <w:rFonts w:ascii="Times New Roman" w:eastAsia="Times New Roman" w:hAnsi="Times New Roman" w:cs="Times New Roman"/>
          <w:i/>
          <w:iCs/>
          <w:sz w:val="24"/>
          <w:szCs w:val="24"/>
          <w:lang w:val="en"/>
        </w:rPr>
        <w:t>Literacy, Finance, Investment, Capital Market</w:t>
      </w:r>
    </w:p>
    <w:p w14:paraId="01475569" w14:textId="77777777" w:rsidR="00C7442E" w:rsidRPr="00217878" w:rsidRDefault="00C7442E" w:rsidP="00A23C42">
      <w:pPr>
        <w:jc w:val="both"/>
        <w:rPr>
          <w:rFonts w:ascii="Times New Roman" w:eastAsia="Times New Roman" w:hAnsi="Times New Roman" w:cs="Times New Roman"/>
          <w:i/>
          <w:iCs/>
          <w:sz w:val="24"/>
          <w:szCs w:val="24"/>
        </w:rPr>
      </w:pPr>
    </w:p>
    <w:p w14:paraId="28A44A54" w14:textId="77777777" w:rsidR="00C7442E" w:rsidRPr="00217878" w:rsidRDefault="00C7442E" w:rsidP="00A23C42">
      <w:pPr>
        <w:pStyle w:val="Heading1"/>
        <w:ind w:left="0"/>
        <w:sectPr w:rsidR="00C7442E" w:rsidRPr="00217878" w:rsidSect="00154EF9">
          <w:headerReference w:type="even" r:id="rId9"/>
          <w:headerReference w:type="default" r:id="rId10"/>
          <w:footerReference w:type="even" r:id="rId11"/>
          <w:footerReference w:type="default" r:id="rId12"/>
          <w:footerReference w:type="first" r:id="rId13"/>
          <w:pgSz w:w="11907" w:h="16839" w:code="9"/>
          <w:pgMar w:top="1588" w:right="1701" w:bottom="1588" w:left="1701" w:header="720" w:footer="720" w:gutter="0"/>
          <w:cols w:space="720"/>
          <w:titlePg/>
          <w:docGrid w:linePitch="360"/>
        </w:sectPr>
      </w:pPr>
    </w:p>
    <w:p w14:paraId="41C4404C" w14:textId="77777777" w:rsidR="00C7442E" w:rsidRPr="00217878" w:rsidRDefault="00C7442E" w:rsidP="00A23C42">
      <w:pPr>
        <w:pStyle w:val="Heading1"/>
        <w:ind w:left="0"/>
        <w:jc w:val="both"/>
      </w:pPr>
      <w:r w:rsidRPr="00217878">
        <w:t>PENDAHULUAN</w:t>
      </w:r>
    </w:p>
    <w:p w14:paraId="541AF1DC" w14:textId="7840EBCD" w:rsidR="00892E22" w:rsidRPr="00217878" w:rsidRDefault="00892E22" w:rsidP="00A23C42">
      <w:pPr>
        <w:ind w:firstLine="567"/>
        <w:jc w:val="both"/>
        <w:rPr>
          <w:rFonts w:ascii="Times New Roman" w:hAnsi="Times New Roman" w:cs="Times New Roman"/>
          <w:sz w:val="24"/>
          <w:szCs w:val="24"/>
        </w:rPr>
      </w:pPr>
      <w:proofErr w:type="spellStart"/>
      <w:r w:rsidRPr="00217878">
        <w:rPr>
          <w:rFonts w:ascii="Times New Roman" w:hAnsi="Times New Roman" w:cs="Times New Roman"/>
          <w:sz w:val="24"/>
          <w:szCs w:val="24"/>
        </w:rPr>
        <w:t>Investasi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adalah</w:t>
      </w:r>
      <w:proofErr w:type="spellEnd"/>
      <w:r w:rsidRPr="00217878">
        <w:rPr>
          <w:rFonts w:ascii="Times New Roman" w:hAnsi="Times New Roman" w:cs="Times New Roman"/>
          <w:sz w:val="24"/>
          <w:szCs w:val="24"/>
        </w:rPr>
        <w:t xml:space="preserve"> salah </w:t>
      </w:r>
      <w:proofErr w:type="spellStart"/>
      <w:r w:rsidRPr="00217878">
        <w:rPr>
          <w:rFonts w:ascii="Times New Roman" w:hAnsi="Times New Roman" w:cs="Times New Roman"/>
          <w:sz w:val="24"/>
          <w:szCs w:val="24"/>
        </w:rPr>
        <w:t>satu</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cara</w:t>
      </w:r>
      <w:proofErr w:type="spellEnd"/>
      <w:r w:rsidRPr="00217878">
        <w:rPr>
          <w:rFonts w:ascii="Times New Roman" w:hAnsi="Times New Roman" w:cs="Times New Roman"/>
          <w:sz w:val="24"/>
          <w:szCs w:val="24"/>
        </w:rPr>
        <w:t xml:space="preserve"> media </w:t>
      </w:r>
      <w:proofErr w:type="spellStart"/>
      <w:r w:rsidRPr="00217878">
        <w:rPr>
          <w:rFonts w:ascii="Times New Roman" w:hAnsi="Times New Roman" w:cs="Times New Roman"/>
          <w:sz w:val="24"/>
          <w:szCs w:val="24"/>
        </w:rPr>
        <w:t>untuk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bisa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mendayagunakan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uang</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sehingga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bisa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menghasilkan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apalagi</w:t>
      </w:r>
      <w:proofErr w:type="spellEnd"/>
      <w:r w:rsidRPr="00217878">
        <w:rPr>
          <w:rFonts w:ascii="Times New Roman" w:hAnsi="Times New Roman" w:cs="Times New Roman"/>
          <w:sz w:val="24"/>
          <w:szCs w:val="24"/>
        </w:rPr>
        <w:t xml:space="preserve"> pada masa </w:t>
      </w:r>
      <w:proofErr w:type="spellStart"/>
      <w:r w:rsidRPr="00217878">
        <w:rPr>
          <w:rFonts w:ascii="Times New Roman" w:hAnsi="Times New Roman" w:cs="Times New Roman"/>
          <w:sz w:val="24"/>
          <w:szCs w:val="24"/>
        </w:rPr>
        <w:t>pandemi</w:t>
      </w:r>
      <w:proofErr w:type="spellEnd"/>
      <w:r w:rsidRPr="00217878">
        <w:rPr>
          <w:rFonts w:ascii="Times New Roman" w:hAnsi="Times New Roman" w:cs="Times New Roman"/>
          <w:sz w:val="24"/>
          <w:szCs w:val="24"/>
        </w:rPr>
        <w:t xml:space="preserve"> covid-19 yang </w:t>
      </w:r>
      <w:proofErr w:type="spellStart"/>
      <w:r w:rsidRPr="00217878">
        <w:rPr>
          <w:rFonts w:ascii="Times New Roman" w:hAnsi="Times New Roman" w:cs="Times New Roman"/>
          <w:sz w:val="24"/>
          <w:szCs w:val="24"/>
        </w:rPr>
        <w:t>melanda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hampir</w:t>
      </w:r>
      <w:proofErr w:type="spellEnd"/>
      <w:r w:rsidRPr="00217878">
        <w:rPr>
          <w:rFonts w:ascii="Times New Roman" w:hAnsi="Times New Roman" w:cs="Times New Roman"/>
          <w:sz w:val="24"/>
          <w:szCs w:val="24"/>
        </w:rPr>
        <w:t xml:space="preserve"> di </w:t>
      </w:r>
      <w:proofErr w:type="spellStart"/>
      <w:r w:rsidRPr="00217878">
        <w:rPr>
          <w:rFonts w:ascii="Times New Roman" w:hAnsi="Times New Roman" w:cs="Times New Roman"/>
          <w:sz w:val="24"/>
          <w:szCs w:val="24"/>
        </w:rPr>
        <w:t>seluruh</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belahan</w:t>
      </w:r>
      <w:proofErr w:type="spellEnd"/>
      <w:r w:rsidRPr="00217878">
        <w:rPr>
          <w:rFonts w:ascii="Times New Roman" w:hAnsi="Times New Roman" w:cs="Times New Roman"/>
          <w:sz w:val="24"/>
          <w:szCs w:val="24"/>
        </w:rPr>
        <w:t xml:space="preserve"> dunia yang </w:t>
      </w:r>
      <w:proofErr w:type="spellStart"/>
      <w:r w:rsidRPr="00217878">
        <w:rPr>
          <w:rFonts w:ascii="Times New Roman" w:hAnsi="Times New Roman" w:cs="Times New Roman"/>
          <w:sz w:val="24"/>
          <w:szCs w:val="24"/>
        </w:rPr>
        <w:t>mengharuskan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seluruh</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masyarakat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untuk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tetap</w:t>
      </w:r>
      <w:proofErr w:type="spellEnd"/>
      <w:r w:rsidRPr="00217878">
        <w:rPr>
          <w:rFonts w:ascii="Times New Roman" w:hAnsi="Times New Roman" w:cs="Times New Roman"/>
          <w:sz w:val="24"/>
          <w:szCs w:val="24"/>
        </w:rPr>
        <w:t xml:space="preserve"> diam </w:t>
      </w:r>
      <w:proofErr w:type="spellStart"/>
      <w:r w:rsidRPr="00217878">
        <w:rPr>
          <w:rFonts w:ascii="Times New Roman" w:hAnsi="Times New Roman" w:cs="Times New Roman"/>
          <w:sz w:val="24"/>
          <w:szCs w:val="24"/>
        </w:rPr>
        <w:t>dirumah</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karena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adanya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himbauan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pembatasan</w:t>
      </w:r>
      <w:proofErr w:type="spellEnd"/>
      <w:r w:rsidRPr="00217878">
        <w:rPr>
          <w:rFonts w:ascii="Times New Roman" w:hAnsi="Times New Roman" w:cs="Times New Roman"/>
          <w:sz w:val="24"/>
          <w:szCs w:val="24"/>
        </w:rPr>
        <w:t xml:space="preserve">. Cara yang paling </w:t>
      </w:r>
      <w:proofErr w:type="spellStart"/>
      <w:r w:rsidRPr="00217878">
        <w:rPr>
          <w:rFonts w:ascii="Times New Roman" w:hAnsi="Times New Roman" w:cs="Times New Roman"/>
          <w:sz w:val="24"/>
          <w:szCs w:val="24"/>
        </w:rPr>
        <w:t>efektif</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untuk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tetap</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bisa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menghasilkan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uang</w:t>
      </w:r>
      <w:proofErr w:type="spellEnd"/>
      <w:r w:rsidRPr="00217878">
        <w:rPr>
          <w:rFonts w:ascii="Times New Roman" w:hAnsi="Times New Roman" w:cs="Times New Roman"/>
          <w:sz w:val="24"/>
          <w:szCs w:val="24"/>
        </w:rPr>
        <w:t xml:space="preserve"> di masa yang </w:t>
      </w:r>
      <w:proofErr w:type="spellStart"/>
      <w:r w:rsidRPr="00217878">
        <w:rPr>
          <w:rFonts w:ascii="Times New Roman" w:hAnsi="Times New Roman" w:cs="Times New Roman"/>
          <w:sz w:val="24"/>
          <w:szCs w:val="24"/>
        </w:rPr>
        <w:t>serba</w:t>
      </w:r>
      <w:proofErr w:type="spellEnd"/>
      <w:r w:rsidRPr="00217878">
        <w:rPr>
          <w:rFonts w:ascii="Times New Roman" w:hAnsi="Times New Roman" w:cs="Times New Roman"/>
          <w:sz w:val="24"/>
          <w:szCs w:val="24"/>
        </w:rPr>
        <w:t xml:space="preserve"> di </w:t>
      </w:r>
      <w:proofErr w:type="spellStart"/>
      <w:r w:rsidRPr="00217878">
        <w:rPr>
          <w:rFonts w:ascii="Times New Roman" w:hAnsi="Times New Roman" w:cs="Times New Roman"/>
          <w:sz w:val="24"/>
          <w:szCs w:val="24"/>
        </w:rPr>
        <w:t>batasi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adalah</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dengan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cara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berinvestasi</w:t>
      </w:r>
      <w:proofErr w:type="spellEnd"/>
      <w:r w:rsidRPr="00217878">
        <w:rPr>
          <w:rFonts w:ascii="Times New Roman" w:hAnsi="Times New Roman" w:cs="Times New Roman"/>
          <w:sz w:val="24"/>
          <w:szCs w:val="24"/>
        </w:rPr>
        <w:t xml:space="preserve"> di pasar modal. </w:t>
      </w:r>
      <w:proofErr w:type="spellStart"/>
      <w:r w:rsidRPr="00217878">
        <w:rPr>
          <w:rFonts w:ascii="Times New Roman" w:hAnsi="Times New Roman" w:cs="Times New Roman"/>
          <w:sz w:val="24"/>
          <w:szCs w:val="24"/>
        </w:rPr>
        <w:t>Tetapi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keadaan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tersebut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rupanya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tidak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bisa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dimanfaatkan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dengan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baik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khusunya</w:t>
      </w:r>
      <w:proofErr w:type="spellEnd"/>
      <w:r w:rsidRPr="00217878">
        <w:rPr>
          <w:rFonts w:ascii="Times New Roman" w:hAnsi="Times New Roman" w:cs="Times New Roman"/>
          <w:sz w:val="24"/>
          <w:szCs w:val="24"/>
        </w:rPr>
        <w:t xml:space="preserve"> oleh </w:t>
      </w:r>
      <w:proofErr w:type="spellStart"/>
      <w:r w:rsidRPr="00217878">
        <w:rPr>
          <w:rFonts w:ascii="Times New Roman" w:hAnsi="Times New Roman" w:cs="Times New Roman"/>
          <w:sz w:val="24"/>
          <w:szCs w:val="24"/>
        </w:rPr>
        <w:t>warga</w:t>
      </w:r>
      <w:proofErr w:type="spellEnd"/>
      <w:r w:rsidRPr="00217878">
        <w:rPr>
          <w:rFonts w:ascii="Times New Roman" w:hAnsi="Times New Roman" w:cs="Times New Roman"/>
          <w:sz w:val="24"/>
          <w:szCs w:val="24"/>
        </w:rPr>
        <w:t xml:space="preserve"> negara </w:t>
      </w:r>
      <w:proofErr w:type="spellStart"/>
      <w:r w:rsidRPr="00217878">
        <w:rPr>
          <w:rFonts w:ascii="Times New Roman" w:hAnsi="Times New Roman" w:cs="Times New Roman"/>
          <w:sz w:val="24"/>
          <w:szCs w:val="24"/>
        </w:rPr>
        <w:t>Republik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indonesia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alasanya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adalah</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karena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sebanyak</w:t>
      </w:r>
      <w:proofErr w:type="spellEnd"/>
      <w:r w:rsidRPr="00217878">
        <w:rPr>
          <w:rFonts w:ascii="Times New Roman" w:hAnsi="Times New Roman" w:cs="Times New Roman"/>
          <w:sz w:val="24"/>
          <w:szCs w:val="24"/>
        </w:rPr>
        <w:t xml:space="preserve"> 270.20 </w:t>
      </w:r>
      <w:proofErr w:type="spellStart"/>
      <w:r w:rsidRPr="00217878">
        <w:rPr>
          <w:rFonts w:ascii="Times New Roman" w:hAnsi="Times New Roman" w:cs="Times New Roman"/>
          <w:sz w:val="24"/>
          <w:szCs w:val="24"/>
        </w:rPr>
        <w:t>juta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jiwa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memiliki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komposisi</w:t>
      </w:r>
      <w:proofErr w:type="spellEnd"/>
      <w:r w:rsidRPr="00217878">
        <w:rPr>
          <w:rFonts w:ascii="Times New Roman" w:hAnsi="Times New Roman" w:cs="Times New Roman"/>
          <w:sz w:val="24"/>
          <w:szCs w:val="24"/>
        </w:rPr>
        <w:t xml:space="preserve"> yang </w:t>
      </w:r>
      <w:proofErr w:type="spellStart"/>
      <w:r w:rsidRPr="00217878">
        <w:rPr>
          <w:rFonts w:ascii="Times New Roman" w:hAnsi="Times New Roman" w:cs="Times New Roman"/>
          <w:sz w:val="24"/>
          <w:szCs w:val="24"/>
        </w:rPr>
        <w:t>beragam</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bahkan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mempunyai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tingkat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literasi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 xml:space="preserve"> yang </w:t>
      </w:r>
      <w:proofErr w:type="spellStart"/>
      <w:r w:rsidRPr="00217878">
        <w:rPr>
          <w:rFonts w:ascii="Times New Roman" w:hAnsi="Times New Roman" w:cs="Times New Roman"/>
          <w:sz w:val="24"/>
          <w:szCs w:val="24"/>
        </w:rPr>
        <w:t>rendah</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Rendahya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minat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masyarakat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disebabkan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karena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rendahnya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pemahaman</w:t>
      </w:r>
      <w:proofErr w:type="spellEnd"/>
      <w:r w:rsidRPr="00217878">
        <w:rPr>
          <w:rFonts w:ascii="Times New Roman" w:hAnsi="Times New Roman" w:cs="Times New Roman"/>
          <w:sz w:val="24"/>
          <w:szCs w:val="24"/>
        </w:rPr>
        <w:t xml:space="preserve"> dan </w:t>
      </w:r>
      <w:proofErr w:type="spellStart"/>
      <w:r w:rsidRPr="00217878">
        <w:rPr>
          <w:rFonts w:ascii="Times New Roman" w:hAnsi="Times New Roman" w:cs="Times New Roman"/>
          <w:sz w:val="24"/>
          <w:szCs w:val="24"/>
        </w:rPr>
        <w:t>pengetahuan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masyarakat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mengenai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investasi</w:t>
      </w:r>
      <w:proofErr w:type="spellEnd"/>
      <w:r w:rsidRPr="00217878">
        <w:rPr>
          <w:rFonts w:ascii="Times New Roman" w:hAnsi="Times New Roman" w:cs="Times New Roman"/>
          <w:sz w:val="24"/>
          <w:szCs w:val="24"/>
        </w:rPr>
        <w:t xml:space="preserve"> di pasar modal (</w:t>
      </w:r>
      <w:proofErr w:type="spellStart"/>
      <w:r w:rsidRPr="00217878">
        <w:rPr>
          <w:rFonts w:ascii="Times New Roman" w:hAnsi="Times New Roman" w:cs="Times New Roman"/>
          <w:sz w:val="24"/>
          <w:szCs w:val="24"/>
        </w:rPr>
        <w:t>Merawati</w:t>
      </w:r>
      <w:proofErr w:type="spellEnd"/>
      <w:r w:rsidRPr="00217878">
        <w:rPr>
          <w:rFonts w:ascii="Times New Roman" w:hAnsi="Times New Roman" w:cs="Times New Roman"/>
          <w:sz w:val="24"/>
          <w:szCs w:val="24"/>
        </w:rPr>
        <w:t xml:space="preserve"> &amp; Putra, 2015). Hal </w:t>
      </w:r>
      <w:proofErr w:type="spellStart"/>
      <w:r w:rsidRPr="00217878">
        <w:rPr>
          <w:rFonts w:ascii="Times New Roman" w:hAnsi="Times New Roman" w:cs="Times New Roman"/>
          <w:sz w:val="24"/>
          <w:szCs w:val="24"/>
        </w:rPr>
        <w:t>ini</w:t>
      </w:r>
      <w:proofErr w:type="spellEnd"/>
      <w:r w:rsidRPr="00217878">
        <w:rPr>
          <w:rFonts w:ascii="Times New Roman" w:hAnsi="Times New Roman" w:cs="Times New Roman"/>
          <w:sz w:val="24"/>
          <w:szCs w:val="24"/>
        </w:rPr>
        <w:t xml:space="preserve"> juga </w:t>
      </w:r>
      <w:proofErr w:type="spellStart"/>
      <w:r w:rsidRPr="00217878">
        <w:rPr>
          <w:rFonts w:ascii="Times New Roman" w:hAnsi="Times New Roman" w:cs="Times New Roman"/>
          <w:sz w:val="24"/>
          <w:szCs w:val="24"/>
        </w:rPr>
        <w:t>disampaikan</w:t>
      </w:r>
      <w:proofErr w:type="spellEnd"/>
      <w:r w:rsidRPr="00217878">
        <w:rPr>
          <w:rFonts w:ascii="Times New Roman" w:hAnsi="Times New Roman" w:cs="Times New Roman"/>
          <w:sz w:val="24"/>
          <w:szCs w:val="24"/>
        </w:rPr>
        <w:t xml:space="preserve"> oleh </w:t>
      </w:r>
      <w:proofErr w:type="spellStart"/>
      <w:r w:rsidRPr="00217878">
        <w:rPr>
          <w:rFonts w:ascii="Times New Roman" w:hAnsi="Times New Roman" w:cs="Times New Roman"/>
          <w:sz w:val="24"/>
          <w:szCs w:val="24"/>
        </w:rPr>
        <w:t>Direktur</w:t>
      </w:r>
      <w:proofErr w:type="spellEnd"/>
      <w:r w:rsidRPr="00217878">
        <w:rPr>
          <w:rFonts w:ascii="Times New Roman" w:hAnsi="Times New Roman" w:cs="Times New Roman"/>
          <w:sz w:val="24"/>
          <w:szCs w:val="24"/>
        </w:rPr>
        <w:t xml:space="preserve"> Utama PT. Bursa </w:t>
      </w:r>
      <w:proofErr w:type="spellStart"/>
      <w:r w:rsidRPr="00217878">
        <w:rPr>
          <w:rFonts w:ascii="Times New Roman" w:hAnsi="Times New Roman" w:cs="Times New Roman"/>
          <w:sz w:val="24"/>
          <w:szCs w:val="24"/>
        </w:rPr>
        <w:t>Efek</w:t>
      </w:r>
      <w:proofErr w:type="spellEnd"/>
      <w:r w:rsidRPr="00217878">
        <w:rPr>
          <w:rFonts w:ascii="Times New Roman" w:hAnsi="Times New Roman" w:cs="Times New Roman"/>
          <w:sz w:val="24"/>
          <w:szCs w:val="24"/>
        </w:rPr>
        <w:t xml:space="preserve"> Indonesia (BEI) Tito </w:t>
      </w:r>
      <w:proofErr w:type="spellStart"/>
      <w:r w:rsidRPr="00217878">
        <w:rPr>
          <w:rFonts w:ascii="Times New Roman" w:hAnsi="Times New Roman" w:cs="Times New Roman"/>
          <w:sz w:val="24"/>
          <w:szCs w:val="24"/>
        </w:rPr>
        <w:t>Sulistio</w:t>
      </w:r>
      <w:proofErr w:type="spellEnd"/>
      <w:r w:rsidRPr="00217878">
        <w:rPr>
          <w:rFonts w:ascii="Times New Roman" w:hAnsi="Times New Roman" w:cs="Times New Roman"/>
          <w:sz w:val="24"/>
          <w:szCs w:val="24"/>
        </w:rPr>
        <w:t xml:space="preserve"> (2015) </w:t>
      </w:r>
      <w:proofErr w:type="spellStart"/>
      <w:r w:rsidRPr="00217878">
        <w:rPr>
          <w:rFonts w:ascii="Times New Roman" w:hAnsi="Times New Roman" w:cs="Times New Roman"/>
          <w:sz w:val="24"/>
          <w:szCs w:val="24"/>
        </w:rPr>
        <w:t>bahwa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minat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investasi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masyarakat</w:t>
      </w:r>
      <w:proofErr w:type="spellEnd"/>
      <w:r w:rsidRPr="00217878">
        <w:rPr>
          <w:rFonts w:ascii="Times New Roman" w:hAnsi="Times New Roman" w:cs="Times New Roman"/>
          <w:sz w:val="24"/>
          <w:szCs w:val="24"/>
        </w:rPr>
        <w:t xml:space="preserve"> yang </w:t>
      </w:r>
      <w:proofErr w:type="spellStart"/>
      <w:r w:rsidRPr="00217878">
        <w:rPr>
          <w:rFonts w:ascii="Times New Roman" w:hAnsi="Times New Roman" w:cs="Times New Roman"/>
          <w:sz w:val="24"/>
          <w:szCs w:val="24"/>
        </w:rPr>
        <w:t>rendah</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disebabkan</w:t>
      </w:r>
      <w:proofErr w:type="spellEnd"/>
      <w:r w:rsidRPr="00217878">
        <w:rPr>
          <w:rFonts w:ascii="Times New Roman" w:hAnsi="Times New Roman" w:cs="Times New Roman"/>
          <w:sz w:val="24"/>
          <w:szCs w:val="24"/>
        </w:rPr>
        <w:t xml:space="preserve"> oleh </w:t>
      </w:r>
      <w:proofErr w:type="spellStart"/>
      <w:r w:rsidRPr="00217878">
        <w:rPr>
          <w:rFonts w:ascii="Times New Roman" w:hAnsi="Times New Roman" w:cs="Times New Roman"/>
          <w:sz w:val="24"/>
          <w:szCs w:val="24"/>
        </w:rPr>
        <w:lastRenderedPageBreak/>
        <w:t>kurangnya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pengetahuan</w:t>
      </w:r>
      <w:proofErr w:type="spellEnd"/>
      <w:r w:rsidRPr="00217878">
        <w:rPr>
          <w:rFonts w:ascii="Times New Roman" w:hAnsi="Times New Roman" w:cs="Times New Roman"/>
          <w:sz w:val="24"/>
          <w:szCs w:val="24"/>
        </w:rPr>
        <w:t xml:space="preserve"> dan </w:t>
      </w:r>
      <w:proofErr w:type="spellStart"/>
      <w:r w:rsidRPr="00217878">
        <w:rPr>
          <w:rFonts w:ascii="Times New Roman" w:hAnsi="Times New Roman" w:cs="Times New Roman"/>
          <w:sz w:val="24"/>
          <w:szCs w:val="24"/>
        </w:rPr>
        <w:t>pengalaman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investasi</w:t>
      </w:r>
      <w:proofErr w:type="spellEnd"/>
      <w:r w:rsidRPr="00217878">
        <w:rPr>
          <w:rFonts w:ascii="Times New Roman" w:hAnsi="Times New Roman" w:cs="Times New Roman"/>
          <w:sz w:val="24"/>
          <w:szCs w:val="24"/>
        </w:rPr>
        <w:t xml:space="preserve"> di pasar modal. </w:t>
      </w:r>
      <w:proofErr w:type="spellStart"/>
      <w:r w:rsidRPr="00217878">
        <w:rPr>
          <w:rFonts w:ascii="Times New Roman" w:hAnsi="Times New Roman" w:cs="Times New Roman"/>
          <w:sz w:val="24"/>
          <w:szCs w:val="24"/>
        </w:rPr>
        <w:t>Diperlukan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pengetahuan</w:t>
      </w:r>
      <w:proofErr w:type="spellEnd"/>
      <w:r w:rsidRPr="00217878">
        <w:rPr>
          <w:rFonts w:ascii="Times New Roman" w:hAnsi="Times New Roman" w:cs="Times New Roman"/>
          <w:sz w:val="24"/>
          <w:szCs w:val="24"/>
        </w:rPr>
        <w:t xml:space="preserve"> yang </w:t>
      </w:r>
      <w:proofErr w:type="spellStart"/>
      <w:r w:rsidRPr="00217878">
        <w:rPr>
          <w:rFonts w:ascii="Times New Roman" w:hAnsi="Times New Roman" w:cs="Times New Roman"/>
          <w:sz w:val="24"/>
          <w:szCs w:val="24"/>
        </w:rPr>
        <w:t>cukup</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untuk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mengetahui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berbagai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hal</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mengenai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investasi</w:t>
      </w:r>
      <w:proofErr w:type="spellEnd"/>
      <w:r w:rsidRPr="00217878">
        <w:rPr>
          <w:rFonts w:ascii="Times New Roman" w:hAnsi="Times New Roman" w:cs="Times New Roman"/>
          <w:sz w:val="24"/>
          <w:szCs w:val="24"/>
        </w:rPr>
        <w:t xml:space="preserve"> agar </w:t>
      </w:r>
      <w:proofErr w:type="spellStart"/>
      <w:r w:rsidRPr="00217878">
        <w:rPr>
          <w:rFonts w:ascii="Times New Roman" w:hAnsi="Times New Roman" w:cs="Times New Roman"/>
          <w:sz w:val="24"/>
          <w:szCs w:val="24"/>
        </w:rPr>
        <w:t>masyarakat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memiliki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kemauan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untuk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berinvestasi</w:t>
      </w:r>
      <w:proofErr w:type="spellEnd"/>
      <w:r w:rsidRPr="00217878">
        <w:rPr>
          <w:rFonts w:ascii="Times New Roman" w:hAnsi="Times New Roman" w:cs="Times New Roman"/>
          <w:sz w:val="24"/>
          <w:szCs w:val="24"/>
        </w:rPr>
        <w:t xml:space="preserve"> di pasar modal. </w:t>
      </w:r>
    </w:p>
    <w:p w14:paraId="4CAAA3C1" w14:textId="77777777" w:rsidR="00A23C42" w:rsidRDefault="00A23C42" w:rsidP="00A23C42">
      <w:pPr>
        <w:jc w:val="both"/>
        <w:rPr>
          <w:rFonts w:ascii="Times New Roman" w:hAnsi="Times New Roman" w:cs="Times New Roman"/>
          <w:sz w:val="24"/>
          <w:szCs w:val="24"/>
        </w:rPr>
        <w:sectPr w:rsidR="00A23C42" w:rsidSect="00A23C42">
          <w:headerReference w:type="even" r:id="rId14"/>
          <w:type w:val="continuous"/>
          <w:pgSz w:w="11907" w:h="16839" w:code="9"/>
          <w:pgMar w:top="1588" w:right="1701" w:bottom="1588" w:left="1701" w:header="720" w:footer="720" w:gutter="0"/>
          <w:cols w:num="2" w:space="720"/>
          <w:docGrid w:linePitch="360"/>
        </w:sectPr>
      </w:pPr>
    </w:p>
    <w:p w14:paraId="28BD5CAA" w14:textId="50078CA0" w:rsidR="00892E22" w:rsidRPr="00217878" w:rsidRDefault="00892E22" w:rsidP="00A23C42">
      <w:pPr>
        <w:jc w:val="both"/>
        <w:rPr>
          <w:rFonts w:ascii="Times New Roman" w:hAnsi="Times New Roman" w:cs="Times New Roman"/>
          <w:sz w:val="24"/>
          <w:szCs w:val="24"/>
        </w:rPr>
      </w:pPr>
    </w:p>
    <w:p w14:paraId="0398B423" w14:textId="5BC5CA9C" w:rsidR="00892E22" w:rsidRPr="00217878" w:rsidRDefault="00154EF9" w:rsidP="00A23C42">
      <w:pPr>
        <w:jc w:val="center"/>
        <w:rPr>
          <w:rFonts w:ascii="Times New Roman" w:hAnsi="Times New Roman" w:cs="Times New Roman"/>
          <w:sz w:val="24"/>
          <w:szCs w:val="24"/>
        </w:rPr>
      </w:pPr>
      <w:r w:rsidRPr="00217878">
        <w:rPr>
          <w:rFonts w:ascii="Times New Roman" w:hAnsi="Times New Roman" w:cs="Times New Roman"/>
          <w:noProof/>
          <w:sz w:val="24"/>
          <w:szCs w:val="24"/>
        </w:rPr>
        <w:drawing>
          <wp:inline distT="0" distB="0" distL="0" distR="0" wp14:anchorId="5A0E7D03" wp14:editId="483A46A4">
            <wp:extent cx="5310887" cy="2653146"/>
            <wp:effectExtent l="0" t="0" r="444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9890" cy="2672631"/>
                    </a:xfrm>
                    <a:prstGeom prst="rect">
                      <a:avLst/>
                    </a:prstGeom>
                    <a:noFill/>
                    <a:ln>
                      <a:noFill/>
                    </a:ln>
                  </pic:spPr>
                </pic:pic>
              </a:graphicData>
            </a:graphic>
          </wp:inline>
        </w:drawing>
      </w:r>
    </w:p>
    <w:p w14:paraId="1443560B" w14:textId="77777777" w:rsidR="00892E22" w:rsidRPr="00217878" w:rsidRDefault="00892E22" w:rsidP="00A23C42">
      <w:pPr>
        <w:jc w:val="both"/>
        <w:rPr>
          <w:rFonts w:ascii="Times New Roman" w:hAnsi="Times New Roman" w:cs="Times New Roman"/>
          <w:sz w:val="24"/>
          <w:szCs w:val="24"/>
        </w:rPr>
      </w:pPr>
      <w:r w:rsidRPr="00217878">
        <w:rPr>
          <w:rFonts w:ascii="Times New Roman" w:hAnsi="Times New Roman" w:cs="Times New Roman"/>
          <w:sz w:val="24"/>
          <w:szCs w:val="24"/>
        </w:rPr>
        <w:tab/>
      </w:r>
    </w:p>
    <w:p w14:paraId="792A414B" w14:textId="2074EB56" w:rsidR="00BF2DC7" w:rsidRPr="00BF2DC7" w:rsidRDefault="00BF2DC7" w:rsidP="00A23C42">
      <w:pPr>
        <w:jc w:val="center"/>
        <w:rPr>
          <w:rFonts w:ascii="Times New Roman" w:hAnsi="Times New Roman" w:cs="Times New Roman"/>
          <w:b/>
          <w:bCs/>
        </w:rPr>
      </w:pPr>
      <w:r w:rsidRPr="00BF2DC7">
        <w:rPr>
          <w:rFonts w:ascii="Times New Roman" w:hAnsi="Times New Roman" w:cs="Times New Roman"/>
          <w:b/>
          <w:bCs/>
        </w:rPr>
        <w:t xml:space="preserve">Gambar 1. </w:t>
      </w:r>
      <w:proofErr w:type="spellStart"/>
      <w:r w:rsidRPr="00BF2DC7">
        <w:rPr>
          <w:rFonts w:ascii="Times New Roman" w:hAnsi="Times New Roman" w:cs="Times New Roman"/>
          <w:b/>
          <w:bCs/>
        </w:rPr>
        <w:t>Persentase</w:t>
      </w:r>
      <w:proofErr w:type="spellEnd"/>
      <w:r w:rsidRPr="00BF2DC7">
        <w:rPr>
          <w:rFonts w:ascii="Times New Roman" w:hAnsi="Times New Roman" w:cs="Times New Roman"/>
          <w:b/>
          <w:bCs/>
        </w:rPr>
        <w:t xml:space="preserve"> </w:t>
      </w:r>
      <w:proofErr w:type="spellStart"/>
      <w:r w:rsidRPr="00BF2DC7">
        <w:rPr>
          <w:rFonts w:ascii="Times New Roman" w:hAnsi="Times New Roman" w:cs="Times New Roman"/>
          <w:b/>
          <w:bCs/>
        </w:rPr>
        <w:t>Literasi</w:t>
      </w:r>
      <w:proofErr w:type="spellEnd"/>
      <w:r w:rsidRPr="00BF2DC7">
        <w:rPr>
          <w:rFonts w:ascii="Times New Roman" w:hAnsi="Times New Roman" w:cs="Times New Roman"/>
          <w:b/>
          <w:bCs/>
        </w:rPr>
        <w:t xml:space="preserve"> </w:t>
      </w:r>
      <w:proofErr w:type="spellStart"/>
      <w:r w:rsidRPr="00BF2DC7">
        <w:rPr>
          <w:rFonts w:ascii="Times New Roman" w:hAnsi="Times New Roman" w:cs="Times New Roman"/>
          <w:b/>
          <w:bCs/>
        </w:rPr>
        <w:t>Keuangan</w:t>
      </w:r>
      <w:proofErr w:type="spellEnd"/>
      <w:r w:rsidRPr="00BF2DC7">
        <w:rPr>
          <w:rFonts w:ascii="Times New Roman" w:hAnsi="Times New Roman" w:cs="Times New Roman"/>
          <w:b/>
          <w:bCs/>
        </w:rPr>
        <w:t xml:space="preserve"> </w:t>
      </w:r>
    </w:p>
    <w:p w14:paraId="2D10DBF3" w14:textId="147D2804" w:rsidR="00892E22" w:rsidRPr="00BF2DC7" w:rsidRDefault="00892E22" w:rsidP="00A23C42">
      <w:pPr>
        <w:jc w:val="center"/>
        <w:rPr>
          <w:rFonts w:ascii="Times New Roman" w:hAnsi="Times New Roman" w:cs="Times New Roman"/>
        </w:rPr>
      </w:pPr>
      <w:proofErr w:type="spellStart"/>
      <w:r w:rsidRPr="00BF2DC7">
        <w:rPr>
          <w:rFonts w:ascii="Times New Roman" w:hAnsi="Times New Roman" w:cs="Times New Roman"/>
        </w:rPr>
        <w:t>Sumber</w:t>
      </w:r>
      <w:proofErr w:type="spellEnd"/>
      <w:r w:rsidRPr="00BF2DC7">
        <w:rPr>
          <w:rFonts w:ascii="Times New Roman" w:hAnsi="Times New Roman" w:cs="Times New Roman"/>
        </w:rPr>
        <w:t>: OJK 2022</w:t>
      </w:r>
    </w:p>
    <w:p w14:paraId="7AD2C88C" w14:textId="77777777" w:rsidR="00892E22" w:rsidRPr="00217878" w:rsidRDefault="00892E22" w:rsidP="00A23C42">
      <w:pPr>
        <w:jc w:val="both"/>
        <w:rPr>
          <w:rFonts w:ascii="Times New Roman" w:hAnsi="Times New Roman" w:cs="Times New Roman"/>
          <w:sz w:val="24"/>
          <w:szCs w:val="24"/>
        </w:rPr>
      </w:pPr>
    </w:p>
    <w:p w14:paraId="34891D60" w14:textId="77777777" w:rsidR="00A23C42" w:rsidRDefault="00A23C42" w:rsidP="00A23C42">
      <w:pPr>
        <w:ind w:firstLine="567"/>
        <w:jc w:val="both"/>
        <w:rPr>
          <w:rFonts w:ascii="Times New Roman" w:hAnsi="Times New Roman" w:cs="Times New Roman"/>
          <w:sz w:val="24"/>
          <w:szCs w:val="24"/>
        </w:rPr>
        <w:sectPr w:rsidR="00A23C42" w:rsidSect="00154EF9">
          <w:type w:val="continuous"/>
          <w:pgSz w:w="11907" w:h="16839" w:code="9"/>
          <w:pgMar w:top="1588" w:right="1701" w:bottom="1588" w:left="1701" w:header="720" w:footer="720" w:gutter="0"/>
          <w:cols w:space="720"/>
          <w:docGrid w:linePitch="360"/>
        </w:sectPr>
      </w:pPr>
    </w:p>
    <w:p w14:paraId="0364A9CF" w14:textId="329FB901" w:rsidR="00892E22" w:rsidRDefault="00892E22" w:rsidP="00A23C42">
      <w:pPr>
        <w:ind w:firstLine="567"/>
        <w:jc w:val="both"/>
        <w:rPr>
          <w:rFonts w:ascii="Times New Roman" w:hAnsi="Times New Roman" w:cs="Times New Roman"/>
          <w:sz w:val="24"/>
          <w:szCs w:val="24"/>
        </w:rPr>
      </w:pPr>
      <w:proofErr w:type="spellStart"/>
      <w:r w:rsidRPr="00217878">
        <w:rPr>
          <w:rFonts w:ascii="Times New Roman" w:hAnsi="Times New Roman" w:cs="Times New Roman"/>
          <w:sz w:val="24"/>
          <w:szCs w:val="24"/>
        </w:rPr>
        <w:t>Dilihat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dari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grafik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diatas</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untuk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tingkat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literasi</w:t>
      </w:r>
      <w:proofErr w:type="spellEnd"/>
      <w:r w:rsidRPr="00217878">
        <w:rPr>
          <w:rFonts w:ascii="Times New Roman" w:hAnsi="Times New Roman" w:cs="Times New Roman"/>
          <w:sz w:val="24"/>
          <w:szCs w:val="24"/>
        </w:rPr>
        <w:t xml:space="preserve"> pasar modal </w:t>
      </w:r>
      <w:proofErr w:type="spellStart"/>
      <w:r w:rsidRPr="00217878">
        <w:rPr>
          <w:rFonts w:ascii="Times New Roman" w:hAnsi="Times New Roman" w:cs="Times New Roman"/>
          <w:sz w:val="24"/>
          <w:szCs w:val="24"/>
        </w:rPr>
        <w:t>adalah</w:t>
      </w:r>
      <w:proofErr w:type="spellEnd"/>
      <w:r w:rsidRPr="00217878">
        <w:rPr>
          <w:rFonts w:ascii="Times New Roman" w:hAnsi="Times New Roman" w:cs="Times New Roman"/>
          <w:sz w:val="24"/>
          <w:szCs w:val="24"/>
        </w:rPr>
        <w:t xml:space="preserve"> yang </w:t>
      </w:r>
      <w:proofErr w:type="spellStart"/>
      <w:r w:rsidRPr="00217878">
        <w:rPr>
          <w:rFonts w:ascii="Times New Roman" w:hAnsi="Times New Roman" w:cs="Times New Roman"/>
          <w:sz w:val="24"/>
          <w:szCs w:val="24"/>
        </w:rPr>
        <w:t>mempunyai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angka</w:t>
      </w:r>
      <w:proofErr w:type="spellEnd"/>
      <w:r w:rsidRPr="00217878">
        <w:rPr>
          <w:rFonts w:ascii="Times New Roman" w:hAnsi="Times New Roman" w:cs="Times New Roman"/>
          <w:sz w:val="24"/>
          <w:szCs w:val="24"/>
        </w:rPr>
        <w:t xml:space="preserve"> paling </w:t>
      </w:r>
      <w:proofErr w:type="spellStart"/>
      <w:r w:rsidRPr="00217878">
        <w:rPr>
          <w:rFonts w:ascii="Times New Roman" w:hAnsi="Times New Roman" w:cs="Times New Roman"/>
          <w:sz w:val="24"/>
          <w:szCs w:val="24"/>
        </w:rPr>
        <w:t>rendah</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dibandingkan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dengan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produk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jasa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 xml:space="preserve"> yang </w:t>
      </w:r>
      <w:proofErr w:type="spellStart"/>
      <w:r w:rsidRPr="00217878">
        <w:rPr>
          <w:rFonts w:ascii="Times New Roman" w:hAnsi="Times New Roman" w:cs="Times New Roman"/>
          <w:sz w:val="24"/>
          <w:szCs w:val="24"/>
        </w:rPr>
        <w:t>lainnya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buktinya</w:t>
      </w:r>
      <w:proofErr w:type="spellEnd"/>
      <w:r w:rsidRPr="00217878">
        <w:rPr>
          <w:rFonts w:ascii="Times New Roman" w:hAnsi="Times New Roman" w:cs="Times New Roman"/>
          <w:sz w:val="24"/>
          <w:szCs w:val="24"/>
        </w:rPr>
        <w:t xml:space="preserve"> di </w:t>
      </w:r>
      <w:proofErr w:type="spellStart"/>
      <w:r w:rsidRPr="00217878">
        <w:rPr>
          <w:rFonts w:ascii="Times New Roman" w:hAnsi="Times New Roman" w:cs="Times New Roman"/>
          <w:sz w:val="24"/>
          <w:szCs w:val="24"/>
        </w:rPr>
        <w:t>tahun</w:t>
      </w:r>
      <w:proofErr w:type="spellEnd"/>
      <w:r w:rsidRPr="00217878">
        <w:rPr>
          <w:rFonts w:ascii="Times New Roman" w:hAnsi="Times New Roman" w:cs="Times New Roman"/>
          <w:sz w:val="24"/>
          <w:szCs w:val="24"/>
        </w:rPr>
        <w:t xml:space="preserve"> 2013 </w:t>
      </w:r>
      <w:proofErr w:type="spellStart"/>
      <w:r w:rsidRPr="00217878">
        <w:rPr>
          <w:rFonts w:ascii="Times New Roman" w:hAnsi="Times New Roman" w:cs="Times New Roman"/>
          <w:sz w:val="24"/>
          <w:szCs w:val="24"/>
        </w:rPr>
        <w:t>dengan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skor</w:t>
      </w:r>
      <w:proofErr w:type="spellEnd"/>
      <w:r w:rsidRPr="00217878">
        <w:rPr>
          <w:rFonts w:ascii="Times New Roman" w:hAnsi="Times New Roman" w:cs="Times New Roman"/>
          <w:sz w:val="24"/>
          <w:szCs w:val="24"/>
        </w:rPr>
        <w:t xml:space="preserve"> 3.80 dan di </w:t>
      </w:r>
      <w:proofErr w:type="spellStart"/>
      <w:r w:rsidRPr="00217878">
        <w:rPr>
          <w:rFonts w:ascii="Times New Roman" w:hAnsi="Times New Roman" w:cs="Times New Roman"/>
          <w:sz w:val="24"/>
          <w:szCs w:val="24"/>
        </w:rPr>
        <w:t>tahun</w:t>
      </w:r>
      <w:proofErr w:type="spellEnd"/>
      <w:r w:rsidRPr="00217878">
        <w:rPr>
          <w:rFonts w:ascii="Times New Roman" w:hAnsi="Times New Roman" w:cs="Times New Roman"/>
          <w:sz w:val="24"/>
          <w:szCs w:val="24"/>
        </w:rPr>
        <w:t xml:space="preserve"> 2019 4.92 </w:t>
      </w:r>
      <w:proofErr w:type="spellStart"/>
      <w:r w:rsidRPr="00217878">
        <w:rPr>
          <w:rFonts w:ascii="Times New Roman" w:hAnsi="Times New Roman" w:cs="Times New Roman"/>
          <w:sz w:val="24"/>
          <w:szCs w:val="24"/>
        </w:rPr>
        <w:t>itu</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menunjukan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kenaikan</w:t>
      </w:r>
      <w:proofErr w:type="spellEnd"/>
      <w:r w:rsidRPr="00217878">
        <w:rPr>
          <w:rFonts w:ascii="Times New Roman" w:hAnsi="Times New Roman" w:cs="Times New Roman"/>
          <w:sz w:val="24"/>
          <w:szCs w:val="24"/>
        </w:rPr>
        <w:t xml:space="preserve"> yang </w:t>
      </w:r>
      <w:proofErr w:type="spellStart"/>
      <w:r w:rsidRPr="00217878">
        <w:rPr>
          <w:rFonts w:ascii="Times New Roman" w:hAnsi="Times New Roman" w:cs="Times New Roman"/>
          <w:sz w:val="24"/>
          <w:szCs w:val="24"/>
        </w:rPr>
        <w:t>sangat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lambat</w:t>
      </w:r>
      <w:proofErr w:type="spellEnd"/>
      <w:r w:rsidRPr="00217878">
        <w:rPr>
          <w:rFonts w:ascii="Times New Roman" w:hAnsi="Times New Roman" w:cs="Times New Roman"/>
          <w:sz w:val="24"/>
          <w:szCs w:val="24"/>
        </w:rPr>
        <w:t xml:space="preserve">. Hal </w:t>
      </w:r>
      <w:proofErr w:type="spellStart"/>
      <w:r w:rsidRPr="00217878">
        <w:rPr>
          <w:rFonts w:ascii="Times New Roman" w:hAnsi="Times New Roman" w:cs="Times New Roman"/>
          <w:sz w:val="24"/>
          <w:szCs w:val="24"/>
        </w:rPr>
        <w:t>ini</w:t>
      </w:r>
      <w:proofErr w:type="spellEnd"/>
      <w:r w:rsidRPr="00217878">
        <w:rPr>
          <w:rFonts w:ascii="Times New Roman" w:hAnsi="Times New Roman" w:cs="Times New Roman"/>
          <w:sz w:val="24"/>
          <w:szCs w:val="24"/>
        </w:rPr>
        <w:t xml:space="preserve"> yang </w:t>
      </w:r>
      <w:proofErr w:type="spellStart"/>
      <w:r w:rsidRPr="00217878">
        <w:rPr>
          <w:rFonts w:ascii="Times New Roman" w:hAnsi="Times New Roman" w:cs="Times New Roman"/>
          <w:sz w:val="24"/>
          <w:szCs w:val="24"/>
        </w:rPr>
        <w:t>menyebabkan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industri</w:t>
      </w:r>
      <w:proofErr w:type="spellEnd"/>
      <w:r w:rsidRPr="00217878">
        <w:rPr>
          <w:rFonts w:ascii="Times New Roman" w:hAnsi="Times New Roman" w:cs="Times New Roman"/>
          <w:sz w:val="24"/>
          <w:szCs w:val="24"/>
        </w:rPr>
        <w:t xml:space="preserve"> pasar modal </w:t>
      </w:r>
      <w:proofErr w:type="spellStart"/>
      <w:r w:rsidRPr="00217878">
        <w:rPr>
          <w:rFonts w:ascii="Times New Roman" w:hAnsi="Times New Roman" w:cs="Times New Roman"/>
          <w:sz w:val="24"/>
          <w:szCs w:val="24"/>
        </w:rPr>
        <w:t>kurang</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begitu</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berkembang</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Grafik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diatas</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ditunjang</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dengan</w:t>
      </w:r>
      <w:proofErr w:type="spellEnd"/>
      <w:r w:rsidRPr="00217878">
        <w:rPr>
          <w:rFonts w:ascii="Times New Roman" w:hAnsi="Times New Roman" w:cs="Times New Roman"/>
          <w:sz w:val="24"/>
          <w:szCs w:val="24"/>
        </w:rPr>
        <w:t xml:space="preserve"> data </w:t>
      </w:r>
      <w:proofErr w:type="spellStart"/>
      <w:r w:rsidRPr="00217878">
        <w:rPr>
          <w:rFonts w:ascii="Times New Roman" w:hAnsi="Times New Roman" w:cs="Times New Roman"/>
          <w:sz w:val="24"/>
          <w:szCs w:val="24"/>
        </w:rPr>
        <w:t>tentang</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kepopuleran</w:t>
      </w:r>
      <w:proofErr w:type="spellEnd"/>
      <w:r w:rsidRPr="00217878">
        <w:rPr>
          <w:rFonts w:ascii="Times New Roman" w:hAnsi="Times New Roman" w:cs="Times New Roman"/>
          <w:sz w:val="24"/>
          <w:szCs w:val="24"/>
        </w:rPr>
        <w:t xml:space="preserve"> Pasar modal </w:t>
      </w:r>
      <w:proofErr w:type="spellStart"/>
      <w:r w:rsidRPr="00217878">
        <w:rPr>
          <w:rFonts w:ascii="Times New Roman" w:hAnsi="Times New Roman" w:cs="Times New Roman"/>
          <w:sz w:val="24"/>
          <w:szCs w:val="24"/>
        </w:rPr>
        <w:t>dibandingkan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dengan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lembaga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lainnya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yaitu</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sebesar</w:t>
      </w:r>
      <w:proofErr w:type="spellEnd"/>
      <w:r w:rsidRPr="00217878">
        <w:rPr>
          <w:rFonts w:ascii="Times New Roman" w:hAnsi="Times New Roman" w:cs="Times New Roman"/>
          <w:sz w:val="24"/>
          <w:szCs w:val="24"/>
        </w:rPr>
        <w:t xml:space="preserve"> 13.97 %. </w:t>
      </w:r>
    </w:p>
    <w:p w14:paraId="1C2B2D79" w14:textId="77777777" w:rsidR="00A23C42" w:rsidRDefault="00A23C42" w:rsidP="00A23C42">
      <w:pPr>
        <w:jc w:val="both"/>
        <w:rPr>
          <w:rFonts w:ascii="Times New Roman" w:hAnsi="Times New Roman" w:cs="Times New Roman"/>
          <w:sz w:val="24"/>
          <w:szCs w:val="24"/>
        </w:rPr>
        <w:sectPr w:rsidR="00A23C42" w:rsidSect="00A23C42">
          <w:type w:val="continuous"/>
          <w:pgSz w:w="11907" w:h="16839" w:code="9"/>
          <w:pgMar w:top="1588" w:right="1701" w:bottom="1588" w:left="1701" w:header="720" w:footer="720" w:gutter="0"/>
          <w:cols w:num="2" w:space="720"/>
          <w:docGrid w:linePitch="360"/>
        </w:sectPr>
      </w:pPr>
    </w:p>
    <w:p w14:paraId="38569F3D" w14:textId="0B38C6B1" w:rsidR="00BF2DC7" w:rsidRPr="00217878" w:rsidRDefault="00BF2DC7" w:rsidP="00A23C42">
      <w:pPr>
        <w:jc w:val="both"/>
        <w:rPr>
          <w:rFonts w:ascii="Times New Roman" w:hAnsi="Times New Roman" w:cs="Times New Roman"/>
          <w:sz w:val="24"/>
          <w:szCs w:val="24"/>
        </w:rPr>
      </w:pPr>
    </w:p>
    <w:p w14:paraId="47D322EB" w14:textId="17C2C11F" w:rsidR="00892E22" w:rsidRPr="00217878" w:rsidRDefault="00154EF9" w:rsidP="00A23C42">
      <w:pPr>
        <w:jc w:val="center"/>
        <w:rPr>
          <w:rFonts w:ascii="Times New Roman" w:hAnsi="Times New Roman" w:cs="Times New Roman"/>
          <w:sz w:val="24"/>
          <w:szCs w:val="24"/>
        </w:rPr>
      </w:pPr>
      <w:r w:rsidRPr="00217878">
        <w:rPr>
          <w:rFonts w:ascii="Times New Roman" w:hAnsi="Times New Roman" w:cs="Times New Roman"/>
          <w:noProof/>
          <w:sz w:val="24"/>
          <w:szCs w:val="24"/>
        </w:rPr>
        <w:drawing>
          <wp:inline distT="0" distB="0" distL="0" distR="0" wp14:anchorId="78DECC8E" wp14:editId="21E10AC1">
            <wp:extent cx="5245899" cy="250074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3141" cy="2542334"/>
                    </a:xfrm>
                    <a:prstGeom prst="rect">
                      <a:avLst/>
                    </a:prstGeom>
                    <a:noFill/>
                    <a:ln>
                      <a:noFill/>
                    </a:ln>
                  </pic:spPr>
                </pic:pic>
              </a:graphicData>
            </a:graphic>
          </wp:inline>
        </w:drawing>
      </w:r>
    </w:p>
    <w:p w14:paraId="09EF7E78" w14:textId="77777777" w:rsidR="00892E22" w:rsidRPr="00217878" w:rsidRDefault="00892E22" w:rsidP="00A23C42">
      <w:pPr>
        <w:jc w:val="both"/>
        <w:rPr>
          <w:rFonts w:ascii="Times New Roman" w:hAnsi="Times New Roman" w:cs="Times New Roman"/>
          <w:sz w:val="24"/>
          <w:szCs w:val="24"/>
        </w:rPr>
      </w:pPr>
    </w:p>
    <w:p w14:paraId="7ECB90DA" w14:textId="0E329463" w:rsidR="00BF2DC7" w:rsidRPr="00BF2DC7" w:rsidRDefault="00BF2DC7" w:rsidP="00A23C42">
      <w:pPr>
        <w:jc w:val="center"/>
        <w:rPr>
          <w:rFonts w:ascii="Times New Roman" w:hAnsi="Times New Roman" w:cs="Times New Roman"/>
          <w:b/>
          <w:bCs/>
        </w:rPr>
      </w:pPr>
      <w:r w:rsidRPr="00BF2DC7">
        <w:rPr>
          <w:rFonts w:ascii="Times New Roman" w:hAnsi="Times New Roman" w:cs="Times New Roman"/>
          <w:b/>
          <w:bCs/>
        </w:rPr>
        <w:t xml:space="preserve">Gambar </w:t>
      </w:r>
      <w:r>
        <w:rPr>
          <w:rFonts w:ascii="Times New Roman" w:hAnsi="Times New Roman" w:cs="Times New Roman"/>
          <w:b/>
          <w:bCs/>
        </w:rPr>
        <w:t>2</w:t>
      </w:r>
      <w:r w:rsidRPr="00BF2DC7">
        <w:rPr>
          <w:rFonts w:ascii="Times New Roman" w:hAnsi="Times New Roman" w:cs="Times New Roman"/>
          <w:b/>
          <w:bCs/>
        </w:rPr>
        <w:t xml:space="preserve">. </w:t>
      </w:r>
      <w:proofErr w:type="spellStart"/>
      <w:r>
        <w:rPr>
          <w:rFonts w:ascii="Times New Roman" w:hAnsi="Times New Roman" w:cs="Times New Roman"/>
          <w:b/>
          <w:bCs/>
        </w:rPr>
        <w:t>Pengetahuan</w:t>
      </w:r>
      <w:proofErr w:type="spellEnd"/>
      <w:r>
        <w:rPr>
          <w:rFonts w:ascii="Times New Roman" w:hAnsi="Times New Roman" w:cs="Times New Roman"/>
          <w:b/>
          <w:bCs/>
        </w:rPr>
        <w:t xml:space="preserve"> Masyarakat </w:t>
      </w:r>
      <w:proofErr w:type="spellStart"/>
      <w:r>
        <w:rPr>
          <w:rFonts w:ascii="Times New Roman" w:hAnsi="Times New Roman" w:cs="Times New Roman"/>
          <w:b/>
          <w:bCs/>
        </w:rPr>
        <w:t>mengenai</w:t>
      </w:r>
      <w:proofErr w:type="spellEnd"/>
      <w:r>
        <w:rPr>
          <w:rFonts w:ascii="Times New Roman" w:hAnsi="Times New Roman" w:cs="Times New Roman"/>
          <w:b/>
          <w:bCs/>
        </w:rPr>
        <w:t xml:space="preserve"> Lembaga Jasa </w:t>
      </w:r>
      <w:proofErr w:type="spellStart"/>
      <w:r>
        <w:rPr>
          <w:rFonts w:ascii="Times New Roman" w:hAnsi="Times New Roman" w:cs="Times New Roman"/>
          <w:b/>
          <w:bCs/>
        </w:rPr>
        <w:t>Keuangan</w:t>
      </w:r>
      <w:proofErr w:type="spellEnd"/>
      <w:r w:rsidRPr="00BF2DC7">
        <w:rPr>
          <w:rFonts w:ascii="Times New Roman" w:hAnsi="Times New Roman" w:cs="Times New Roman"/>
          <w:b/>
          <w:bCs/>
        </w:rPr>
        <w:t xml:space="preserve"> </w:t>
      </w:r>
    </w:p>
    <w:p w14:paraId="6280ED76" w14:textId="0722A1DC" w:rsidR="00BF2DC7" w:rsidRDefault="00BF2DC7" w:rsidP="00A23C42">
      <w:pPr>
        <w:jc w:val="center"/>
        <w:rPr>
          <w:rFonts w:ascii="Times New Roman" w:hAnsi="Times New Roman" w:cs="Times New Roman"/>
        </w:rPr>
      </w:pPr>
      <w:proofErr w:type="spellStart"/>
      <w:r w:rsidRPr="00BF2DC7">
        <w:rPr>
          <w:rFonts w:ascii="Times New Roman" w:hAnsi="Times New Roman" w:cs="Times New Roman"/>
        </w:rPr>
        <w:t>Sumber</w:t>
      </w:r>
      <w:proofErr w:type="spellEnd"/>
      <w:r w:rsidRPr="00BF2DC7">
        <w:rPr>
          <w:rFonts w:ascii="Times New Roman" w:hAnsi="Times New Roman" w:cs="Times New Roman"/>
        </w:rPr>
        <w:t>: OJK 2022</w:t>
      </w:r>
    </w:p>
    <w:p w14:paraId="56A82E2B" w14:textId="77777777" w:rsidR="00BF2DC7" w:rsidRPr="00BF2DC7" w:rsidRDefault="00BF2DC7" w:rsidP="00A23C42">
      <w:pPr>
        <w:jc w:val="center"/>
        <w:rPr>
          <w:rFonts w:ascii="Times New Roman" w:hAnsi="Times New Roman" w:cs="Times New Roman"/>
        </w:rPr>
      </w:pPr>
    </w:p>
    <w:p w14:paraId="1D7522D0" w14:textId="77777777" w:rsidR="00A23C42" w:rsidRDefault="00A23C42" w:rsidP="00A23C42">
      <w:pPr>
        <w:ind w:firstLine="567"/>
        <w:jc w:val="both"/>
        <w:rPr>
          <w:rFonts w:ascii="Times New Roman" w:hAnsi="Times New Roman" w:cs="Times New Roman"/>
          <w:sz w:val="24"/>
          <w:szCs w:val="24"/>
        </w:rPr>
        <w:sectPr w:rsidR="00A23C42" w:rsidSect="00154EF9">
          <w:type w:val="continuous"/>
          <w:pgSz w:w="11907" w:h="16839" w:code="9"/>
          <w:pgMar w:top="1588" w:right="1701" w:bottom="1588" w:left="1701" w:header="720" w:footer="720" w:gutter="0"/>
          <w:cols w:space="720"/>
          <w:docGrid w:linePitch="360"/>
        </w:sectPr>
      </w:pPr>
    </w:p>
    <w:p w14:paraId="392AE418" w14:textId="3F7C4523" w:rsidR="00892E22" w:rsidRPr="00217878" w:rsidRDefault="00892E22" w:rsidP="00A23C42">
      <w:pPr>
        <w:ind w:firstLine="567"/>
        <w:jc w:val="both"/>
        <w:rPr>
          <w:rFonts w:ascii="Times New Roman" w:hAnsi="Times New Roman" w:cs="Times New Roman"/>
          <w:sz w:val="24"/>
          <w:szCs w:val="24"/>
        </w:rPr>
      </w:pPr>
      <w:proofErr w:type="spellStart"/>
      <w:r w:rsidRPr="00217878">
        <w:rPr>
          <w:rFonts w:ascii="Times New Roman" w:hAnsi="Times New Roman" w:cs="Times New Roman"/>
          <w:sz w:val="24"/>
          <w:szCs w:val="24"/>
        </w:rPr>
        <w:t>Melihat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fenomena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diatas</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maka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pemerintah</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memasukan</w:t>
      </w:r>
      <w:proofErr w:type="spellEnd"/>
      <w:r w:rsidRPr="00217878">
        <w:rPr>
          <w:rFonts w:ascii="Times New Roman" w:hAnsi="Times New Roman" w:cs="Times New Roman"/>
          <w:sz w:val="24"/>
          <w:szCs w:val="24"/>
        </w:rPr>
        <w:t xml:space="preserve"> salah </w:t>
      </w:r>
      <w:proofErr w:type="spellStart"/>
      <w:r w:rsidRPr="00217878">
        <w:rPr>
          <w:rFonts w:ascii="Times New Roman" w:hAnsi="Times New Roman" w:cs="Times New Roman"/>
          <w:sz w:val="24"/>
          <w:szCs w:val="24"/>
        </w:rPr>
        <w:t>satu</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cara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yaitu</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dengan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menghadirkan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mata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kuliah</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Analisis</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investasi</w:t>
      </w:r>
      <w:proofErr w:type="spellEnd"/>
      <w:r w:rsidRPr="00217878">
        <w:rPr>
          <w:rFonts w:ascii="Times New Roman" w:hAnsi="Times New Roman" w:cs="Times New Roman"/>
          <w:sz w:val="24"/>
          <w:szCs w:val="24"/>
        </w:rPr>
        <w:t xml:space="preserve"> dan </w:t>
      </w:r>
      <w:proofErr w:type="spellStart"/>
      <w:r w:rsidRPr="00217878">
        <w:rPr>
          <w:rFonts w:ascii="Times New Roman" w:hAnsi="Times New Roman" w:cs="Times New Roman"/>
          <w:sz w:val="24"/>
          <w:szCs w:val="24"/>
        </w:rPr>
        <w:t>Portofolio</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sebagai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cara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untuk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bisa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mendongkrak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tingkat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literasi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masayaraak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khususnya</w:t>
      </w:r>
      <w:proofErr w:type="spellEnd"/>
      <w:r w:rsidRPr="00217878">
        <w:rPr>
          <w:rFonts w:ascii="Times New Roman" w:hAnsi="Times New Roman" w:cs="Times New Roman"/>
          <w:sz w:val="24"/>
          <w:szCs w:val="24"/>
        </w:rPr>
        <w:t xml:space="preserve"> di </w:t>
      </w:r>
      <w:proofErr w:type="spellStart"/>
      <w:r w:rsidRPr="00217878">
        <w:rPr>
          <w:rFonts w:ascii="Times New Roman" w:hAnsi="Times New Roman" w:cs="Times New Roman"/>
          <w:sz w:val="24"/>
          <w:szCs w:val="24"/>
        </w:rPr>
        <w:t>bidang</w:t>
      </w:r>
      <w:proofErr w:type="spellEnd"/>
      <w:r w:rsidRPr="00217878">
        <w:rPr>
          <w:rFonts w:ascii="Times New Roman" w:hAnsi="Times New Roman" w:cs="Times New Roman"/>
          <w:sz w:val="24"/>
          <w:szCs w:val="24"/>
        </w:rPr>
        <w:t xml:space="preserve"> pasar modal </w:t>
      </w:r>
      <w:proofErr w:type="spellStart"/>
      <w:r w:rsidRPr="00217878">
        <w:rPr>
          <w:rFonts w:ascii="Times New Roman" w:hAnsi="Times New Roman" w:cs="Times New Roman"/>
          <w:sz w:val="24"/>
          <w:szCs w:val="24"/>
        </w:rPr>
        <w:t>melalui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bangku</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kuliah</w:t>
      </w:r>
      <w:proofErr w:type="spellEnd"/>
      <w:r w:rsidRPr="00217878">
        <w:rPr>
          <w:rFonts w:ascii="Times New Roman" w:hAnsi="Times New Roman" w:cs="Times New Roman"/>
          <w:sz w:val="24"/>
          <w:szCs w:val="24"/>
        </w:rPr>
        <w:t xml:space="preserve">. </w:t>
      </w:r>
    </w:p>
    <w:p w14:paraId="3D7D4A74" w14:textId="77777777" w:rsidR="00892E22" w:rsidRPr="00217878" w:rsidRDefault="00892E22" w:rsidP="00A23C42">
      <w:pPr>
        <w:jc w:val="both"/>
        <w:rPr>
          <w:rFonts w:ascii="Times New Roman" w:hAnsi="Times New Roman" w:cs="Times New Roman"/>
          <w:sz w:val="24"/>
          <w:szCs w:val="24"/>
        </w:rPr>
      </w:pPr>
    </w:p>
    <w:p w14:paraId="0A9E26E6" w14:textId="77777777" w:rsidR="00C7442E" w:rsidRPr="00217878" w:rsidRDefault="00C7442E" w:rsidP="00A23C42">
      <w:pPr>
        <w:jc w:val="both"/>
        <w:rPr>
          <w:rFonts w:ascii="Times New Roman" w:eastAsia="Times New Roman" w:hAnsi="Times New Roman" w:cs="Times New Roman"/>
          <w:b/>
          <w:bCs/>
          <w:sz w:val="24"/>
          <w:szCs w:val="24"/>
        </w:rPr>
      </w:pPr>
      <w:r w:rsidRPr="00217878">
        <w:rPr>
          <w:rFonts w:ascii="Times New Roman" w:eastAsia="Times New Roman" w:hAnsi="Times New Roman" w:cs="Times New Roman"/>
          <w:b/>
          <w:bCs/>
          <w:sz w:val="24"/>
          <w:szCs w:val="24"/>
        </w:rPr>
        <w:t>LANDASAN TEORI</w:t>
      </w:r>
    </w:p>
    <w:p w14:paraId="701C9EEF" w14:textId="79587432" w:rsidR="00892E22" w:rsidRPr="00217878" w:rsidRDefault="00892E22" w:rsidP="00A23C42">
      <w:pPr>
        <w:ind w:firstLine="567"/>
        <w:jc w:val="both"/>
        <w:rPr>
          <w:rFonts w:ascii="Times New Roman" w:hAnsi="Times New Roman" w:cs="Times New Roman"/>
          <w:sz w:val="24"/>
          <w:szCs w:val="24"/>
        </w:rPr>
      </w:pPr>
      <w:proofErr w:type="spellStart"/>
      <w:r w:rsidRPr="00BF2DC7">
        <w:rPr>
          <w:rFonts w:ascii="Times New Roman" w:hAnsi="Times New Roman" w:cs="Times New Roman"/>
          <w:iCs/>
          <w:sz w:val="24"/>
          <w:szCs w:val="24"/>
        </w:rPr>
        <w:t>Literasi</w:t>
      </w:r>
      <w:proofErr w:type="spellEnd"/>
      <w:r w:rsidRPr="00BF2DC7">
        <w:rPr>
          <w:rFonts w:ascii="Times New Roman" w:hAnsi="Times New Roman" w:cs="Times New Roman"/>
          <w:iCs/>
          <w:sz w:val="24"/>
          <w:szCs w:val="24"/>
        </w:rPr>
        <w:t xml:space="preserve"> </w:t>
      </w:r>
      <w:proofErr w:type="spellStart"/>
      <w:r w:rsidRPr="00BF2DC7">
        <w:rPr>
          <w:rFonts w:ascii="Times New Roman" w:hAnsi="Times New Roman" w:cs="Times New Roman"/>
          <w:iCs/>
          <w:sz w:val="24"/>
          <w:szCs w:val="24"/>
        </w:rPr>
        <w:t>finansial</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didefinisikan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sebagai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kemampuan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seseorang</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untuk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mendapatkan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memahami</w:t>
      </w:r>
      <w:proofErr w:type="spellEnd"/>
      <w:r w:rsidRPr="00217878">
        <w:rPr>
          <w:rFonts w:ascii="Times New Roman" w:hAnsi="Times New Roman" w:cs="Times New Roman"/>
          <w:sz w:val="24"/>
          <w:szCs w:val="24"/>
        </w:rPr>
        <w:t xml:space="preserve"> dan </w:t>
      </w:r>
      <w:proofErr w:type="spellStart"/>
      <w:r w:rsidRPr="00217878">
        <w:rPr>
          <w:rFonts w:ascii="Times New Roman" w:hAnsi="Times New Roman" w:cs="Times New Roman"/>
          <w:sz w:val="24"/>
          <w:szCs w:val="24"/>
        </w:rPr>
        <w:t>mengevaluasi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informasi</w:t>
      </w:r>
      <w:proofErr w:type="spellEnd"/>
      <w:r w:rsidRPr="00217878">
        <w:rPr>
          <w:rFonts w:ascii="Times New Roman" w:hAnsi="Times New Roman" w:cs="Times New Roman"/>
          <w:sz w:val="24"/>
          <w:szCs w:val="24"/>
        </w:rPr>
        <w:t xml:space="preserve"> yang </w:t>
      </w:r>
      <w:proofErr w:type="spellStart"/>
      <w:r w:rsidRPr="00217878">
        <w:rPr>
          <w:rFonts w:ascii="Times New Roman" w:hAnsi="Times New Roman" w:cs="Times New Roman"/>
          <w:sz w:val="24"/>
          <w:szCs w:val="24"/>
        </w:rPr>
        <w:t>relevan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untuk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pengambilan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keputusan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dengan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memahami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konsekuensi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finansial</w:t>
      </w:r>
      <w:proofErr w:type="spellEnd"/>
      <w:r w:rsidRPr="00217878">
        <w:rPr>
          <w:rFonts w:ascii="Times New Roman" w:hAnsi="Times New Roman" w:cs="Times New Roman"/>
          <w:sz w:val="24"/>
          <w:szCs w:val="24"/>
        </w:rPr>
        <w:t xml:space="preserve"> yang </w:t>
      </w:r>
      <w:proofErr w:type="spellStart"/>
      <w:r w:rsidRPr="00217878">
        <w:rPr>
          <w:rFonts w:ascii="Times New Roman" w:hAnsi="Times New Roman" w:cs="Times New Roman"/>
          <w:sz w:val="24"/>
          <w:szCs w:val="24"/>
        </w:rPr>
        <w:t>ditimbulkannya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Carolynne</w:t>
      </w:r>
      <w:proofErr w:type="spellEnd"/>
      <w:r w:rsidRPr="00217878">
        <w:rPr>
          <w:rFonts w:ascii="Times New Roman" w:hAnsi="Times New Roman" w:cs="Times New Roman"/>
          <w:sz w:val="24"/>
          <w:szCs w:val="24"/>
        </w:rPr>
        <w:t xml:space="preserve"> L J Mason &amp; Richard M S Wilson: 2000) </w:t>
      </w:r>
      <w:proofErr w:type="spellStart"/>
      <w:r w:rsidRPr="00217878">
        <w:rPr>
          <w:rFonts w:ascii="Times New Roman" w:hAnsi="Times New Roman" w:cs="Times New Roman"/>
          <w:sz w:val="24"/>
          <w:szCs w:val="24"/>
        </w:rPr>
        <w:t>dalam</w:t>
      </w:r>
      <w:proofErr w:type="spellEnd"/>
      <w:r w:rsidRPr="00217878">
        <w:rPr>
          <w:rFonts w:ascii="Times New Roman" w:hAnsi="Times New Roman" w:cs="Times New Roman"/>
          <w:sz w:val="24"/>
          <w:szCs w:val="24"/>
        </w:rPr>
        <w:t xml:space="preserve"> </w:t>
      </w:r>
      <w:r w:rsidRPr="00217878">
        <w:rPr>
          <w:rFonts w:ascii="Times New Roman" w:hAnsi="Times New Roman" w:cs="Times New Roman"/>
          <w:sz w:val="24"/>
          <w:szCs w:val="24"/>
        </w:rPr>
        <w:fldChar w:fldCharType="begin" w:fldLock="1"/>
      </w:r>
      <w:r w:rsidR="00EA46BD" w:rsidRPr="00217878">
        <w:rPr>
          <w:rFonts w:ascii="Times New Roman" w:hAnsi="Times New Roman" w:cs="Times New Roman"/>
          <w:sz w:val="24"/>
          <w:szCs w:val="24"/>
        </w:rPr>
        <w:instrText>ADDIN CSL_CITATION {"citationItems":[{"id":"ITEM-1","itemData":{"author":[{"dropping-particle":"","family":"Rasyid","given":"Rosyeni","non-dropping-particle":"","parse-names":false,"suffix":""}],"container-title":"Jurnal Kajian Manajemen Bisnis","id":"ITEM-1","issue":"2","issued":{"date-parts":[["2012"]]},"page":"92","title":"ANALISIS TINGKAT LITERASI KEUANGAN MAHASISWA PROGRAM STUDI MANAJEMEN FAKULTAS EKONOMI UNIVERSITAS NEGERI PADANG","type":"article-journal","volume":"1"},"uris":["http://www.mendeley.com/documents/?uuid=21d4b0d5-b107-46eb-82a0-5b72595ac608","http://www.mendeley.com/documents/?uuid=b695cc17-84a2-4209-b363-2324e6cb4113"]}],"mendeley":{"formattedCitation":"(Rasyid, 2012)","plainTextFormattedCitation":"(Rasyid, 2012)","previouslyFormattedCitation":"(Rasyid, 2012)"},"properties":{"noteIndex":0},"schema":"https://github.com/citation-style-language/schema/raw/master/csl-citation.json"}</w:instrText>
      </w:r>
      <w:r w:rsidRPr="00217878">
        <w:rPr>
          <w:rFonts w:ascii="Times New Roman" w:hAnsi="Times New Roman" w:cs="Times New Roman"/>
          <w:sz w:val="24"/>
          <w:szCs w:val="24"/>
        </w:rPr>
        <w:fldChar w:fldCharType="separate"/>
      </w:r>
      <w:r w:rsidRPr="00217878">
        <w:rPr>
          <w:rFonts w:ascii="Times New Roman" w:hAnsi="Times New Roman" w:cs="Times New Roman"/>
          <w:noProof/>
          <w:sz w:val="24"/>
          <w:szCs w:val="24"/>
        </w:rPr>
        <w:t>(Rasyid, 2012)</w:t>
      </w:r>
      <w:r w:rsidRPr="00217878">
        <w:rPr>
          <w:rFonts w:ascii="Times New Roman" w:hAnsi="Times New Roman" w:cs="Times New Roman"/>
          <w:sz w:val="24"/>
          <w:szCs w:val="24"/>
        </w:rPr>
        <w:fldChar w:fldCharType="end"/>
      </w:r>
      <w:r w:rsidR="00BF2DC7">
        <w:rPr>
          <w:rFonts w:ascii="Times New Roman" w:hAnsi="Times New Roman" w:cs="Times New Roman"/>
          <w:sz w:val="24"/>
          <w:szCs w:val="24"/>
        </w:rPr>
        <w:t xml:space="preserve">. </w:t>
      </w:r>
      <w:proofErr w:type="spellStart"/>
      <w:r w:rsidR="00BF2DC7">
        <w:rPr>
          <w:rFonts w:ascii="Times New Roman" w:hAnsi="Times New Roman" w:cs="Times New Roman"/>
          <w:sz w:val="24"/>
          <w:szCs w:val="24"/>
        </w:rPr>
        <w:t>Selanjutnya</w:t>
      </w:r>
      <w:proofErr w:type="spellEnd"/>
      <w:r w:rsidR="00BF2DC7">
        <w:rPr>
          <w:rFonts w:ascii="Times New Roman" w:hAnsi="Times New Roman" w:cs="Times New Roman"/>
          <w:sz w:val="24"/>
          <w:szCs w:val="24"/>
        </w:rPr>
        <w:t xml:space="preserve"> </w:t>
      </w:r>
      <w:proofErr w:type="spellStart"/>
      <w:r w:rsidR="00BF2DC7">
        <w:rPr>
          <w:rFonts w:ascii="Times New Roman" w:hAnsi="Times New Roman" w:cs="Times New Roman"/>
          <w:sz w:val="24"/>
          <w:szCs w:val="24"/>
        </w:rPr>
        <w:t>menuruh</w:t>
      </w:r>
      <w:proofErr w:type="spellEnd"/>
      <w:r w:rsidR="00BF2DC7">
        <w:rPr>
          <w:rFonts w:ascii="Times New Roman" w:hAnsi="Times New Roman" w:cs="Times New Roman"/>
          <w:sz w:val="24"/>
          <w:szCs w:val="24"/>
        </w:rPr>
        <w:t xml:space="preserve"> </w:t>
      </w:r>
      <w:r w:rsidRPr="00217878">
        <w:rPr>
          <w:rFonts w:ascii="Times New Roman" w:hAnsi="Times New Roman" w:cs="Times New Roman"/>
          <w:sz w:val="24"/>
          <w:szCs w:val="24"/>
        </w:rPr>
        <w:t xml:space="preserve">Chen dan Volpe (1998) </w:t>
      </w:r>
      <w:proofErr w:type="spellStart"/>
      <w:r w:rsidRPr="00217878">
        <w:rPr>
          <w:rFonts w:ascii="Times New Roman" w:hAnsi="Times New Roman" w:cs="Times New Roman"/>
          <w:sz w:val="24"/>
          <w:szCs w:val="24"/>
        </w:rPr>
        <w:t>dalam</w:t>
      </w:r>
      <w:proofErr w:type="spellEnd"/>
      <w:r w:rsidRPr="00217878">
        <w:rPr>
          <w:rFonts w:ascii="Times New Roman" w:hAnsi="Times New Roman" w:cs="Times New Roman"/>
          <w:sz w:val="24"/>
          <w:szCs w:val="24"/>
        </w:rPr>
        <w:t xml:space="preserve"> </w:t>
      </w:r>
      <w:r w:rsidRPr="00217878">
        <w:rPr>
          <w:rFonts w:ascii="Times New Roman" w:hAnsi="Times New Roman" w:cs="Times New Roman"/>
          <w:sz w:val="24"/>
          <w:szCs w:val="24"/>
        </w:rPr>
        <w:fldChar w:fldCharType="begin" w:fldLock="1"/>
      </w:r>
      <w:r w:rsidR="00EA46BD" w:rsidRPr="00217878">
        <w:rPr>
          <w:rFonts w:ascii="Times New Roman" w:hAnsi="Times New Roman" w:cs="Times New Roman"/>
          <w:sz w:val="24"/>
          <w:szCs w:val="24"/>
        </w:rPr>
        <w:instrText>ADDIN CSL_CITATION {"citationItems":[{"id":"ITEM-1","itemData":{"author":[{"dropping-particle":"","family":"Rita","given":"Maria Rio","non-dropping-particle":"","parse-names":false,"suffix":""},{"dropping-particle":"","family":"Santoso","given":"Benny","non-dropping-particle":"","parse-names":false,"suffix":""}],"container-title":"Jurnal Ekonomi/","id":"ITEM-1","issue":"2","issued":{"date-parts":[["2015"]]},"page":"213","title":"LITERASI KEUANGAN DAN PERENCANAAN KEUANGAN PADA DANA PENDIDIKAN ANAK","type":"article-journal","volume":"XX"},"uris":["http://www.mendeley.com/documents/?uuid=15e00831-d708-4018-8ef2-d2a60007097c","http://www.mendeley.com/documents/?uuid=9031a201-0e0d-428b-a4c8-00cbf5b123f7"]}],"mendeley":{"formattedCitation":"(Rita &amp; Santoso, 2015)","plainTextFormattedCitation":"(Rita &amp; Santoso, 2015)","previouslyFormattedCitation":"(Rita &amp; Santoso, 2015)"},"properties":{"noteIndex":0},"schema":"https://github.com/citation-style-language/schema/raw/master/csl-citation.json"}</w:instrText>
      </w:r>
      <w:r w:rsidRPr="00217878">
        <w:rPr>
          <w:rFonts w:ascii="Times New Roman" w:hAnsi="Times New Roman" w:cs="Times New Roman"/>
          <w:sz w:val="24"/>
          <w:szCs w:val="24"/>
        </w:rPr>
        <w:fldChar w:fldCharType="separate"/>
      </w:r>
      <w:r w:rsidRPr="00217878">
        <w:rPr>
          <w:rFonts w:ascii="Times New Roman" w:hAnsi="Times New Roman" w:cs="Times New Roman"/>
          <w:noProof/>
          <w:sz w:val="24"/>
          <w:szCs w:val="24"/>
        </w:rPr>
        <w:t>(Rita &amp; Santoso, 2015)</w:t>
      </w:r>
      <w:r w:rsidRPr="00217878">
        <w:rPr>
          <w:rFonts w:ascii="Times New Roman" w:hAnsi="Times New Roman" w:cs="Times New Roman"/>
          <w:sz w:val="24"/>
          <w:szCs w:val="24"/>
        </w:rPr>
        <w:fldChar w:fldCharType="end"/>
      </w:r>
      <w:r w:rsidR="00BF2DC7">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mendefinisikan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literasi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sebagai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pengetahuan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untuk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mengelola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dalam</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pengambilan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keputusan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w:t>
      </w:r>
      <w:r w:rsidR="00EA46BD" w:rsidRPr="00217878">
        <w:rPr>
          <w:rFonts w:ascii="Times New Roman" w:hAnsi="Times New Roman" w:cs="Times New Roman"/>
          <w:sz w:val="24"/>
          <w:szCs w:val="24"/>
        </w:rPr>
        <w:t xml:space="preserve"> </w:t>
      </w:r>
    </w:p>
    <w:p w14:paraId="150A31A2" w14:textId="516EAAFB" w:rsidR="00892E22" w:rsidRPr="00217878" w:rsidRDefault="00892E22" w:rsidP="00A23C42">
      <w:pPr>
        <w:ind w:firstLine="567"/>
        <w:jc w:val="both"/>
        <w:rPr>
          <w:rFonts w:ascii="Times New Roman" w:hAnsi="Times New Roman" w:cs="Times New Roman"/>
          <w:sz w:val="24"/>
          <w:szCs w:val="24"/>
        </w:rPr>
      </w:pPr>
      <w:proofErr w:type="spellStart"/>
      <w:r w:rsidRPr="00217878">
        <w:rPr>
          <w:rFonts w:ascii="Times New Roman" w:hAnsi="Times New Roman" w:cs="Times New Roman"/>
          <w:sz w:val="24"/>
          <w:szCs w:val="24"/>
        </w:rPr>
        <w:t>Literasi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merupakan</w:t>
      </w:r>
      <w:proofErr w:type="spellEnd"/>
      <w:r w:rsidRPr="00217878">
        <w:rPr>
          <w:rFonts w:ascii="Times New Roman" w:hAnsi="Times New Roman" w:cs="Times New Roman"/>
          <w:sz w:val="24"/>
          <w:szCs w:val="24"/>
        </w:rPr>
        <w:t xml:space="preserve"> salah </w:t>
      </w:r>
      <w:proofErr w:type="spellStart"/>
      <w:r w:rsidRPr="00217878">
        <w:rPr>
          <w:rFonts w:ascii="Times New Roman" w:hAnsi="Times New Roman" w:cs="Times New Roman"/>
          <w:sz w:val="24"/>
          <w:szCs w:val="24"/>
        </w:rPr>
        <w:t>satu</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kebutuhan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dasar</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bagi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setiap</w:t>
      </w:r>
      <w:proofErr w:type="spellEnd"/>
      <w:r w:rsidRPr="00217878">
        <w:rPr>
          <w:rFonts w:ascii="Times New Roman" w:hAnsi="Times New Roman" w:cs="Times New Roman"/>
          <w:sz w:val="24"/>
          <w:szCs w:val="24"/>
        </w:rPr>
        <w:t xml:space="preserve"> orang agar </w:t>
      </w:r>
      <w:proofErr w:type="spellStart"/>
      <w:r w:rsidRPr="00217878">
        <w:rPr>
          <w:rFonts w:ascii="Times New Roman" w:hAnsi="Times New Roman" w:cs="Times New Roman"/>
          <w:sz w:val="24"/>
          <w:szCs w:val="24"/>
        </w:rPr>
        <w:t>terhindar</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dari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masalah</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Rasyid</w:t>
      </w:r>
      <w:proofErr w:type="spellEnd"/>
      <w:r w:rsidRPr="00217878">
        <w:rPr>
          <w:rFonts w:ascii="Times New Roman" w:hAnsi="Times New Roman" w:cs="Times New Roman"/>
          <w:sz w:val="24"/>
          <w:szCs w:val="24"/>
        </w:rPr>
        <w:t xml:space="preserve">, 2012). </w:t>
      </w:r>
      <w:proofErr w:type="spellStart"/>
      <w:r w:rsidRPr="00217878">
        <w:rPr>
          <w:rFonts w:ascii="Times New Roman" w:hAnsi="Times New Roman" w:cs="Times New Roman"/>
          <w:sz w:val="24"/>
          <w:szCs w:val="24"/>
        </w:rPr>
        <w:t>Literasi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sangat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penting</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dalam</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meningkatkan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kesejahteraan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individu</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dimana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pengetahuan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 xml:space="preserve"> yang </w:t>
      </w:r>
      <w:proofErr w:type="spellStart"/>
      <w:r w:rsidRPr="00217878">
        <w:rPr>
          <w:rFonts w:ascii="Times New Roman" w:hAnsi="Times New Roman" w:cs="Times New Roman"/>
          <w:sz w:val="24"/>
          <w:szCs w:val="24"/>
        </w:rPr>
        <w:t>dimiliki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dapat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menentukan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individu</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dalam</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mengambil</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keputusan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Margaretha</w:t>
      </w:r>
      <w:proofErr w:type="spellEnd"/>
      <w:r w:rsidRPr="00217878">
        <w:rPr>
          <w:rFonts w:ascii="Times New Roman" w:hAnsi="Times New Roman" w:cs="Times New Roman"/>
          <w:sz w:val="24"/>
          <w:szCs w:val="24"/>
        </w:rPr>
        <w:t xml:space="preserve"> dan </w:t>
      </w:r>
      <w:proofErr w:type="spellStart"/>
      <w:r w:rsidRPr="00217878">
        <w:rPr>
          <w:rFonts w:ascii="Times New Roman" w:hAnsi="Times New Roman" w:cs="Times New Roman"/>
          <w:sz w:val="24"/>
          <w:szCs w:val="24"/>
        </w:rPr>
        <w:t>Pambudi</w:t>
      </w:r>
      <w:proofErr w:type="spellEnd"/>
      <w:r w:rsidRPr="00217878">
        <w:rPr>
          <w:rFonts w:ascii="Times New Roman" w:hAnsi="Times New Roman" w:cs="Times New Roman"/>
          <w:sz w:val="24"/>
          <w:szCs w:val="24"/>
        </w:rPr>
        <w:t xml:space="preserve">, 2015) </w:t>
      </w:r>
      <w:proofErr w:type="spellStart"/>
      <w:r w:rsidRPr="00217878">
        <w:rPr>
          <w:rFonts w:ascii="Times New Roman" w:hAnsi="Times New Roman" w:cs="Times New Roman"/>
          <w:sz w:val="24"/>
          <w:szCs w:val="24"/>
        </w:rPr>
        <w:t>dalam</w:t>
      </w:r>
      <w:proofErr w:type="spellEnd"/>
      <w:r w:rsidRPr="00217878">
        <w:rPr>
          <w:rFonts w:ascii="Times New Roman" w:hAnsi="Times New Roman" w:cs="Times New Roman"/>
          <w:sz w:val="24"/>
          <w:szCs w:val="24"/>
        </w:rPr>
        <w:t xml:space="preserve"> </w:t>
      </w:r>
      <w:r w:rsidRPr="00217878">
        <w:rPr>
          <w:rFonts w:ascii="Times New Roman" w:hAnsi="Times New Roman" w:cs="Times New Roman"/>
          <w:sz w:val="24"/>
          <w:szCs w:val="24"/>
        </w:rPr>
        <w:fldChar w:fldCharType="begin" w:fldLock="1"/>
      </w:r>
      <w:r w:rsidR="00EA46BD" w:rsidRPr="00217878">
        <w:rPr>
          <w:rFonts w:ascii="Times New Roman" w:hAnsi="Times New Roman" w:cs="Times New Roman"/>
          <w:sz w:val="24"/>
          <w:szCs w:val="24"/>
        </w:rPr>
        <w:instrText>ADDIN CSL_CITATION {"citationItems":[{"id":"ITEM-1","itemData":{"author":[{"dropping-particle":"","family":"Rita","given":"Maria Rio","non-dropping-particle":"","parse-names":false,"suffix":""},{"dropping-particle":"","family":"Santoso","given":"Benny","non-dropping-particle":"","parse-names":false,"suffix":""}],"container-title":"Jurnal Ekonomi/","id":"ITEM-1","issue":"2","issued":{"date-parts":[["2015"]]},"page":"213","title":"LITERASI KEUANGAN DAN PERENCANAAN KEUANGAN PADA DANA PENDIDIKAN ANAK","type":"article-journal","volume":"XX"},"uris":["http://www.mendeley.com/documents/?uuid=9031a201-0e0d-428b-a4c8-00cbf5b123f7","http://www.mendeley.com/documents/?uuid=15e00831-d708-4018-8ef2-d2a60007097c"]}],"mendeley":{"formattedCitation":"(Rita &amp; Santoso, 2015)","plainTextFormattedCitation":"(Rita &amp; Santoso, 2015)","previouslyFormattedCitation":"(Rita &amp; Santoso, 2015)"},"properties":{"noteIndex":0},"schema":"https://github.com/citation-style-language/schema/raw/master/csl-citation.json"}</w:instrText>
      </w:r>
      <w:r w:rsidRPr="00217878">
        <w:rPr>
          <w:rFonts w:ascii="Times New Roman" w:hAnsi="Times New Roman" w:cs="Times New Roman"/>
          <w:sz w:val="24"/>
          <w:szCs w:val="24"/>
        </w:rPr>
        <w:fldChar w:fldCharType="separate"/>
      </w:r>
      <w:r w:rsidRPr="00217878">
        <w:rPr>
          <w:rFonts w:ascii="Times New Roman" w:hAnsi="Times New Roman" w:cs="Times New Roman"/>
          <w:noProof/>
          <w:sz w:val="24"/>
          <w:szCs w:val="24"/>
        </w:rPr>
        <w:t>(Rita &amp; Santoso, 2015)</w:t>
      </w:r>
      <w:r w:rsidRPr="00217878">
        <w:rPr>
          <w:rFonts w:ascii="Times New Roman" w:hAnsi="Times New Roman" w:cs="Times New Roman"/>
          <w:sz w:val="24"/>
          <w:szCs w:val="24"/>
        </w:rPr>
        <w:fldChar w:fldCharType="end"/>
      </w:r>
      <w:r w:rsidR="00EA46BD" w:rsidRPr="00217878">
        <w:rPr>
          <w:rFonts w:ascii="Times New Roman" w:hAnsi="Times New Roman" w:cs="Times New Roman"/>
          <w:sz w:val="24"/>
          <w:szCs w:val="24"/>
        </w:rPr>
        <w:t xml:space="preserve">. </w:t>
      </w:r>
      <w:proofErr w:type="spellStart"/>
      <w:r w:rsidR="00EA46BD" w:rsidRPr="00217878">
        <w:rPr>
          <w:rFonts w:ascii="Times New Roman" w:hAnsi="Times New Roman" w:cs="Times New Roman"/>
          <w:sz w:val="24"/>
          <w:szCs w:val="24"/>
        </w:rPr>
        <w:t>Selain</w:t>
      </w:r>
      <w:proofErr w:type="spellEnd"/>
      <w:r w:rsidR="00EA46BD" w:rsidRPr="00217878">
        <w:rPr>
          <w:rFonts w:ascii="Times New Roman" w:hAnsi="Times New Roman" w:cs="Times New Roman"/>
          <w:sz w:val="24"/>
          <w:szCs w:val="24"/>
        </w:rPr>
        <w:t xml:space="preserve"> </w:t>
      </w:r>
      <w:proofErr w:type="spellStart"/>
      <w:r w:rsidR="00EA46BD" w:rsidRPr="00217878">
        <w:rPr>
          <w:rFonts w:ascii="Times New Roman" w:hAnsi="Times New Roman" w:cs="Times New Roman"/>
          <w:sz w:val="24"/>
          <w:szCs w:val="24"/>
        </w:rPr>
        <w:t>itu</w:t>
      </w:r>
      <w:proofErr w:type="spellEnd"/>
      <w:r w:rsidR="00EA46BD" w:rsidRPr="00217878">
        <w:rPr>
          <w:rFonts w:ascii="Times New Roman" w:hAnsi="Times New Roman" w:cs="Times New Roman"/>
          <w:sz w:val="24"/>
          <w:szCs w:val="24"/>
        </w:rPr>
        <w:t xml:space="preserve">, </w:t>
      </w:r>
      <w:proofErr w:type="spellStart"/>
      <w:r w:rsidR="00EA46BD" w:rsidRPr="00217878">
        <w:rPr>
          <w:rFonts w:ascii="Times New Roman" w:hAnsi="Times New Roman" w:cs="Times New Roman"/>
          <w:sz w:val="24"/>
          <w:szCs w:val="24"/>
        </w:rPr>
        <w:t>kemampuan</w:t>
      </w:r>
      <w:proofErr w:type="spellEnd"/>
      <w:r w:rsidR="00EA46BD" w:rsidRPr="00217878">
        <w:rPr>
          <w:rFonts w:ascii="Times New Roman" w:hAnsi="Times New Roman" w:cs="Times New Roman"/>
          <w:sz w:val="24"/>
          <w:szCs w:val="24"/>
        </w:rPr>
        <w:t xml:space="preserve"> </w:t>
      </w:r>
      <w:proofErr w:type="spellStart"/>
      <w:r w:rsidR="00EA46BD" w:rsidRPr="00217878">
        <w:rPr>
          <w:rFonts w:ascii="Times New Roman" w:hAnsi="Times New Roman" w:cs="Times New Roman"/>
          <w:sz w:val="24"/>
          <w:szCs w:val="24"/>
        </w:rPr>
        <w:t>mengelola</w:t>
      </w:r>
      <w:proofErr w:type="spellEnd"/>
      <w:r w:rsidR="00EA46BD" w:rsidRPr="00217878">
        <w:rPr>
          <w:rFonts w:ascii="Times New Roman" w:hAnsi="Times New Roman" w:cs="Times New Roman"/>
          <w:sz w:val="24"/>
          <w:szCs w:val="24"/>
        </w:rPr>
        <w:t xml:space="preserve"> </w:t>
      </w:r>
      <w:proofErr w:type="spellStart"/>
      <w:r w:rsidR="00EA46BD" w:rsidRPr="00217878">
        <w:rPr>
          <w:rFonts w:ascii="Times New Roman" w:hAnsi="Times New Roman" w:cs="Times New Roman"/>
          <w:sz w:val="24"/>
          <w:szCs w:val="24"/>
        </w:rPr>
        <w:t>keuangan</w:t>
      </w:r>
      <w:proofErr w:type="spellEnd"/>
      <w:r w:rsidR="00EA46BD" w:rsidRPr="00217878">
        <w:rPr>
          <w:rFonts w:ascii="Times New Roman" w:hAnsi="Times New Roman" w:cs="Times New Roman"/>
          <w:sz w:val="24"/>
          <w:szCs w:val="24"/>
        </w:rPr>
        <w:t xml:space="preserve"> </w:t>
      </w:r>
      <w:proofErr w:type="spellStart"/>
      <w:r w:rsidR="00EA46BD" w:rsidRPr="00217878">
        <w:rPr>
          <w:rFonts w:ascii="Times New Roman" w:hAnsi="Times New Roman" w:cs="Times New Roman"/>
          <w:sz w:val="24"/>
          <w:szCs w:val="24"/>
        </w:rPr>
        <w:t>merupakan</w:t>
      </w:r>
      <w:proofErr w:type="spellEnd"/>
      <w:r w:rsidR="00EA46BD" w:rsidRPr="00217878">
        <w:rPr>
          <w:rFonts w:ascii="Times New Roman" w:hAnsi="Times New Roman" w:cs="Times New Roman"/>
          <w:sz w:val="24"/>
          <w:szCs w:val="24"/>
        </w:rPr>
        <w:t xml:space="preserve"> salah </w:t>
      </w:r>
      <w:proofErr w:type="spellStart"/>
      <w:r w:rsidR="00EA46BD" w:rsidRPr="00217878">
        <w:rPr>
          <w:rFonts w:ascii="Times New Roman" w:hAnsi="Times New Roman" w:cs="Times New Roman"/>
          <w:sz w:val="24"/>
          <w:szCs w:val="24"/>
        </w:rPr>
        <w:t>satu</w:t>
      </w:r>
      <w:proofErr w:type="spellEnd"/>
      <w:r w:rsidR="00EA46BD" w:rsidRPr="00217878">
        <w:rPr>
          <w:rFonts w:ascii="Times New Roman" w:hAnsi="Times New Roman" w:cs="Times New Roman"/>
          <w:sz w:val="24"/>
          <w:szCs w:val="24"/>
        </w:rPr>
        <w:t xml:space="preserve"> </w:t>
      </w:r>
      <w:proofErr w:type="spellStart"/>
      <w:r w:rsidR="00EA46BD" w:rsidRPr="00217878">
        <w:rPr>
          <w:rFonts w:ascii="Times New Roman" w:hAnsi="Times New Roman" w:cs="Times New Roman"/>
          <w:sz w:val="24"/>
          <w:szCs w:val="24"/>
        </w:rPr>
        <w:t>sumber</w:t>
      </w:r>
      <w:proofErr w:type="spellEnd"/>
      <w:r w:rsidR="00EA46BD" w:rsidRPr="00217878">
        <w:rPr>
          <w:rFonts w:ascii="Times New Roman" w:hAnsi="Times New Roman" w:cs="Times New Roman"/>
          <w:sz w:val="24"/>
          <w:szCs w:val="24"/>
        </w:rPr>
        <w:t xml:space="preserve"> </w:t>
      </w:r>
      <w:proofErr w:type="spellStart"/>
      <w:r w:rsidR="00EA46BD" w:rsidRPr="00217878">
        <w:rPr>
          <w:rFonts w:ascii="Times New Roman" w:hAnsi="Times New Roman" w:cs="Times New Roman"/>
          <w:sz w:val="24"/>
          <w:szCs w:val="24"/>
        </w:rPr>
        <w:t>daya</w:t>
      </w:r>
      <w:proofErr w:type="spellEnd"/>
      <w:r w:rsidR="00EA46BD" w:rsidRPr="00217878">
        <w:rPr>
          <w:rFonts w:ascii="Times New Roman" w:hAnsi="Times New Roman" w:cs="Times New Roman"/>
          <w:sz w:val="24"/>
          <w:szCs w:val="24"/>
        </w:rPr>
        <w:t xml:space="preserve"> </w:t>
      </w:r>
      <w:proofErr w:type="spellStart"/>
      <w:r w:rsidR="00EA46BD" w:rsidRPr="00217878">
        <w:rPr>
          <w:rFonts w:ascii="Times New Roman" w:hAnsi="Times New Roman" w:cs="Times New Roman"/>
          <w:sz w:val="24"/>
          <w:szCs w:val="24"/>
        </w:rPr>
        <w:t>pengetahuan</w:t>
      </w:r>
      <w:proofErr w:type="spellEnd"/>
      <w:r w:rsidR="00EA46BD" w:rsidRPr="00217878">
        <w:rPr>
          <w:rFonts w:ascii="Times New Roman" w:hAnsi="Times New Roman" w:cs="Times New Roman"/>
          <w:sz w:val="24"/>
          <w:szCs w:val="24"/>
        </w:rPr>
        <w:t xml:space="preserve"> yang </w:t>
      </w:r>
      <w:proofErr w:type="spellStart"/>
      <w:r w:rsidR="00EA46BD" w:rsidRPr="00217878">
        <w:rPr>
          <w:rFonts w:ascii="Times New Roman" w:hAnsi="Times New Roman" w:cs="Times New Roman"/>
          <w:sz w:val="24"/>
          <w:szCs w:val="24"/>
        </w:rPr>
        <w:t>sangat</w:t>
      </w:r>
      <w:proofErr w:type="spellEnd"/>
      <w:r w:rsidR="00EA46BD" w:rsidRPr="00217878">
        <w:rPr>
          <w:rFonts w:ascii="Times New Roman" w:hAnsi="Times New Roman" w:cs="Times New Roman"/>
          <w:sz w:val="24"/>
          <w:szCs w:val="24"/>
        </w:rPr>
        <w:t xml:space="preserve"> </w:t>
      </w:r>
      <w:proofErr w:type="spellStart"/>
      <w:r w:rsidR="00EA46BD" w:rsidRPr="00217878">
        <w:rPr>
          <w:rFonts w:ascii="Times New Roman" w:hAnsi="Times New Roman" w:cs="Times New Roman"/>
          <w:sz w:val="24"/>
          <w:szCs w:val="24"/>
        </w:rPr>
        <w:t>penting</w:t>
      </w:r>
      <w:proofErr w:type="spellEnd"/>
      <w:r w:rsidR="00EA46BD" w:rsidRPr="00217878">
        <w:rPr>
          <w:rFonts w:ascii="Times New Roman" w:hAnsi="Times New Roman" w:cs="Times New Roman"/>
          <w:sz w:val="24"/>
          <w:szCs w:val="24"/>
        </w:rPr>
        <w:t xml:space="preserve">. </w:t>
      </w:r>
      <w:proofErr w:type="spellStart"/>
      <w:r w:rsidR="00EA46BD" w:rsidRPr="00217878">
        <w:rPr>
          <w:rFonts w:ascii="Times New Roman" w:hAnsi="Times New Roman" w:cs="Times New Roman"/>
          <w:sz w:val="24"/>
          <w:szCs w:val="24"/>
        </w:rPr>
        <w:t>Tanpa</w:t>
      </w:r>
      <w:proofErr w:type="spellEnd"/>
      <w:r w:rsidR="00EA46BD" w:rsidRPr="00217878">
        <w:rPr>
          <w:rFonts w:ascii="Times New Roman" w:hAnsi="Times New Roman" w:cs="Times New Roman"/>
          <w:sz w:val="24"/>
          <w:szCs w:val="24"/>
        </w:rPr>
        <w:t xml:space="preserve"> </w:t>
      </w:r>
      <w:proofErr w:type="spellStart"/>
      <w:r w:rsidR="00EA46BD" w:rsidRPr="00217878">
        <w:rPr>
          <w:rFonts w:ascii="Times New Roman" w:hAnsi="Times New Roman" w:cs="Times New Roman"/>
          <w:sz w:val="24"/>
          <w:szCs w:val="24"/>
        </w:rPr>
        <w:t>adanya</w:t>
      </w:r>
      <w:proofErr w:type="spellEnd"/>
      <w:r w:rsidR="00EA46BD" w:rsidRPr="00217878">
        <w:rPr>
          <w:rFonts w:ascii="Times New Roman" w:hAnsi="Times New Roman" w:cs="Times New Roman"/>
          <w:sz w:val="24"/>
          <w:szCs w:val="24"/>
        </w:rPr>
        <w:t xml:space="preserve"> </w:t>
      </w:r>
      <w:proofErr w:type="spellStart"/>
      <w:r w:rsidR="00EA46BD" w:rsidRPr="00217878">
        <w:rPr>
          <w:rFonts w:ascii="Times New Roman" w:hAnsi="Times New Roman" w:cs="Times New Roman"/>
          <w:sz w:val="24"/>
          <w:szCs w:val="24"/>
        </w:rPr>
        <w:t>pengetahuan</w:t>
      </w:r>
      <w:proofErr w:type="spellEnd"/>
      <w:r w:rsidR="00EA46BD" w:rsidRPr="00217878">
        <w:rPr>
          <w:rFonts w:ascii="Times New Roman" w:hAnsi="Times New Roman" w:cs="Times New Roman"/>
          <w:sz w:val="24"/>
          <w:szCs w:val="24"/>
        </w:rPr>
        <w:t xml:space="preserve"> </w:t>
      </w:r>
      <w:proofErr w:type="spellStart"/>
      <w:r w:rsidR="00EA46BD" w:rsidRPr="00217878">
        <w:rPr>
          <w:rFonts w:ascii="Times New Roman" w:hAnsi="Times New Roman" w:cs="Times New Roman"/>
          <w:sz w:val="24"/>
          <w:szCs w:val="24"/>
        </w:rPr>
        <w:t>tentang</w:t>
      </w:r>
      <w:proofErr w:type="spellEnd"/>
      <w:r w:rsidR="00EA46BD" w:rsidRPr="00217878">
        <w:rPr>
          <w:rFonts w:ascii="Times New Roman" w:hAnsi="Times New Roman" w:cs="Times New Roman"/>
          <w:sz w:val="24"/>
          <w:szCs w:val="24"/>
        </w:rPr>
        <w:t xml:space="preserve"> </w:t>
      </w:r>
      <w:proofErr w:type="spellStart"/>
      <w:r w:rsidR="00EA46BD" w:rsidRPr="00217878">
        <w:rPr>
          <w:rFonts w:ascii="Times New Roman" w:hAnsi="Times New Roman" w:cs="Times New Roman"/>
          <w:sz w:val="24"/>
          <w:szCs w:val="24"/>
        </w:rPr>
        <w:t>mengelola</w:t>
      </w:r>
      <w:proofErr w:type="spellEnd"/>
      <w:r w:rsidR="00EA46BD" w:rsidRPr="00217878">
        <w:rPr>
          <w:rFonts w:ascii="Times New Roman" w:hAnsi="Times New Roman" w:cs="Times New Roman"/>
          <w:sz w:val="24"/>
          <w:szCs w:val="24"/>
        </w:rPr>
        <w:t xml:space="preserve"> </w:t>
      </w:r>
      <w:proofErr w:type="spellStart"/>
      <w:r w:rsidR="00EA46BD" w:rsidRPr="00217878">
        <w:rPr>
          <w:rFonts w:ascii="Times New Roman" w:hAnsi="Times New Roman" w:cs="Times New Roman"/>
          <w:sz w:val="24"/>
          <w:szCs w:val="24"/>
        </w:rPr>
        <w:t>keuangan</w:t>
      </w:r>
      <w:proofErr w:type="spellEnd"/>
      <w:r w:rsidR="00EA46BD" w:rsidRPr="00217878">
        <w:rPr>
          <w:rFonts w:ascii="Times New Roman" w:hAnsi="Times New Roman" w:cs="Times New Roman"/>
          <w:sz w:val="24"/>
          <w:szCs w:val="24"/>
        </w:rPr>
        <w:t xml:space="preserve"> </w:t>
      </w:r>
      <w:proofErr w:type="spellStart"/>
      <w:r w:rsidR="00EA46BD" w:rsidRPr="00217878">
        <w:rPr>
          <w:rFonts w:ascii="Times New Roman" w:hAnsi="Times New Roman" w:cs="Times New Roman"/>
          <w:sz w:val="24"/>
          <w:szCs w:val="24"/>
        </w:rPr>
        <w:t>dapat</w:t>
      </w:r>
      <w:proofErr w:type="spellEnd"/>
      <w:r w:rsidR="00EA46BD" w:rsidRPr="00217878">
        <w:rPr>
          <w:rFonts w:ascii="Times New Roman" w:hAnsi="Times New Roman" w:cs="Times New Roman"/>
          <w:sz w:val="24"/>
          <w:szCs w:val="24"/>
        </w:rPr>
        <w:t xml:space="preserve"> </w:t>
      </w:r>
      <w:proofErr w:type="spellStart"/>
      <w:r w:rsidR="00EA46BD" w:rsidRPr="00217878">
        <w:rPr>
          <w:rFonts w:ascii="Times New Roman" w:hAnsi="Times New Roman" w:cs="Times New Roman"/>
          <w:sz w:val="24"/>
          <w:szCs w:val="24"/>
        </w:rPr>
        <w:t>mengakibatkan</w:t>
      </w:r>
      <w:proofErr w:type="spellEnd"/>
      <w:r w:rsidR="00EA46BD" w:rsidRPr="00217878">
        <w:rPr>
          <w:rFonts w:ascii="Times New Roman" w:hAnsi="Times New Roman" w:cs="Times New Roman"/>
          <w:sz w:val="24"/>
          <w:szCs w:val="24"/>
        </w:rPr>
        <w:t xml:space="preserve"> </w:t>
      </w:r>
      <w:proofErr w:type="spellStart"/>
      <w:r w:rsidR="00EA46BD" w:rsidRPr="00217878">
        <w:rPr>
          <w:rFonts w:ascii="Times New Roman" w:hAnsi="Times New Roman" w:cs="Times New Roman"/>
          <w:sz w:val="24"/>
          <w:szCs w:val="24"/>
        </w:rPr>
        <w:t>usaha</w:t>
      </w:r>
      <w:proofErr w:type="spellEnd"/>
      <w:r w:rsidR="00EA46BD" w:rsidRPr="00217878">
        <w:rPr>
          <w:rFonts w:ascii="Times New Roman" w:hAnsi="Times New Roman" w:cs="Times New Roman"/>
          <w:sz w:val="24"/>
          <w:szCs w:val="24"/>
        </w:rPr>
        <w:t xml:space="preserve"> </w:t>
      </w:r>
      <w:proofErr w:type="spellStart"/>
      <w:r w:rsidR="00EA46BD" w:rsidRPr="00217878">
        <w:rPr>
          <w:rFonts w:ascii="Times New Roman" w:hAnsi="Times New Roman" w:cs="Times New Roman"/>
          <w:sz w:val="24"/>
          <w:szCs w:val="24"/>
        </w:rPr>
        <w:t>menjadi</w:t>
      </w:r>
      <w:proofErr w:type="spellEnd"/>
      <w:r w:rsidR="00EA46BD" w:rsidRPr="00217878">
        <w:rPr>
          <w:rFonts w:ascii="Times New Roman" w:hAnsi="Times New Roman" w:cs="Times New Roman"/>
          <w:sz w:val="24"/>
          <w:szCs w:val="24"/>
        </w:rPr>
        <w:t xml:space="preserve"> </w:t>
      </w:r>
      <w:proofErr w:type="spellStart"/>
      <w:r w:rsidR="00EA46BD" w:rsidRPr="00217878">
        <w:rPr>
          <w:rFonts w:ascii="Times New Roman" w:hAnsi="Times New Roman" w:cs="Times New Roman"/>
          <w:sz w:val="24"/>
          <w:szCs w:val="24"/>
        </w:rPr>
        <w:t>bangkrut</w:t>
      </w:r>
      <w:proofErr w:type="spellEnd"/>
      <w:r w:rsidR="00EA46BD" w:rsidRPr="00217878">
        <w:rPr>
          <w:rFonts w:ascii="Times New Roman" w:hAnsi="Times New Roman" w:cs="Times New Roman"/>
          <w:sz w:val="24"/>
          <w:szCs w:val="24"/>
        </w:rPr>
        <w:t xml:space="preserve"> </w:t>
      </w:r>
      <w:r w:rsidR="00EA46BD" w:rsidRPr="00217878">
        <w:rPr>
          <w:rFonts w:ascii="Times New Roman" w:hAnsi="Times New Roman" w:cs="Times New Roman"/>
          <w:sz w:val="24"/>
          <w:szCs w:val="24"/>
        </w:rPr>
        <w:fldChar w:fldCharType="begin" w:fldLock="1"/>
      </w:r>
      <w:r w:rsidR="00EA46BD" w:rsidRPr="00217878">
        <w:rPr>
          <w:rFonts w:ascii="Times New Roman" w:hAnsi="Times New Roman" w:cs="Times New Roman"/>
          <w:sz w:val="24"/>
          <w:szCs w:val="24"/>
        </w:rPr>
        <w:instrText>ADDIN CSL_CITATION {"citationItems":[{"id":"ITEM-1","itemData":{"DOI":"10.35138/organum.v4i2.132","ISSN":"2620-8156","abstract":"Financial literacy has been widely discussed in various countries with a wide range of subject areas, focuses, and loci. The purpose of this paper is to map the trends of scientific publications and map the network of authors on financial literacy, especially in the MSME sector. We have developed bibliometric analysis through VOSviewer software, supplemented by literature reviews. A total of 126 articles were obtained from Scopus related to the topics \"financial literacy\" and \"micro small medium enterprise\". We present trends in financial literacy research, author productivity, and journals, as well as detailing the network of co-authorships who have researched and published in the scientific domain. The results of the study are known that 1) The application of financial literacy in MSMEs only appeared in 2010 and experienced a significant upward trend. 2) Penulis most productive comes from china, where there are 2 authors each produce 3 articles. 3) Co-authorship has not been established between writers in each country and between countries. 4) Indonesia contributes financial literacy publications in MSMEs the most compared to other countries, with the number of publications as many as 34 articles. Lastly, the mapping provides an overview of which countries and writers are concentric and collaborate with each other on the topic of financial literacy in MSMEs. ","author":[{"dropping-particle":"","family":"Maulana","given":"Yogi Sugiarto","non-dropping-particle":"","parse-names":false,"suffix":""},{"dropping-particle":"","family":"Maulina","given":"Erna","non-dropping-particle":"","parse-names":false,"suffix":""},{"dropping-particle":"","family":"Kostini","given":"Nenden","non-dropping-particle":"","parse-names":false,"suffix":""},{"dropping-particle":"","family":"Herawati","given":"Tetty","non-dropping-particle":"","parse-names":false,"suffix":""}],"container-title":"Organum: Jurnal Saintifik Manajemen dan Akuntansi","id":"ITEM-1","issue":"2","issued":{"date-parts":[["2021"]]},"page":"142-157","title":"Literasi Keuangan pada UMKM (Studi Pemetaan Sistematis dan Analisis Co-Authorship pada Basis Data Scopus)","type":"article-journal","volume":"4"},"uris":["http://www.mendeley.com/documents/?uuid=c6d290a8-6382-4699-8550-2d8ca0900662"]}],"mendeley":{"formattedCitation":"(Maulana et al., 2021)","plainTextFormattedCitation":"(Maulana et al., 2021)"},"properties":{"noteIndex":0},"schema":"https://github.com/citation-style-language/schema/raw/master/csl-citation.json"}</w:instrText>
      </w:r>
      <w:r w:rsidR="00EA46BD" w:rsidRPr="00217878">
        <w:rPr>
          <w:rFonts w:ascii="Times New Roman" w:hAnsi="Times New Roman" w:cs="Times New Roman"/>
          <w:sz w:val="24"/>
          <w:szCs w:val="24"/>
        </w:rPr>
        <w:fldChar w:fldCharType="separate"/>
      </w:r>
      <w:r w:rsidR="00EA46BD" w:rsidRPr="00217878">
        <w:rPr>
          <w:rFonts w:ascii="Times New Roman" w:hAnsi="Times New Roman" w:cs="Times New Roman"/>
          <w:noProof/>
          <w:sz w:val="24"/>
          <w:szCs w:val="24"/>
        </w:rPr>
        <w:t>(Maulana et al., 2021)</w:t>
      </w:r>
      <w:r w:rsidR="00EA46BD" w:rsidRPr="00217878">
        <w:rPr>
          <w:rFonts w:ascii="Times New Roman" w:hAnsi="Times New Roman" w:cs="Times New Roman"/>
          <w:sz w:val="24"/>
          <w:szCs w:val="24"/>
        </w:rPr>
        <w:fldChar w:fldCharType="end"/>
      </w:r>
      <w:r w:rsidR="00EA46BD" w:rsidRPr="00217878">
        <w:rPr>
          <w:rFonts w:ascii="Times New Roman" w:hAnsi="Times New Roman" w:cs="Times New Roman"/>
          <w:sz w:val="24"/>
          <w:szCs w:val="24"/>
        </w:rPr>
        <w:t>.</w:t>
      </w:r>
    </w:p>
    <w:p w14:paraId="431EE29A" w14:textId="7F6ABCA0" w:rsidR="00892E22" w:rsidRPr="00217878" w:rsidRDefault="00892E22" w:rsidP="00A23C42">
      <w:pPr>
        <w:ind w:firstLine="567"/>
        <w:jc w:val="both"/>
        <w:rPr>
          <w:rFonts w:ascii="Times New Roman" w:hAnsi="Times New Roman" w:cs="Times New Roman"/>
          <w:sz w:val="24"/>
          <w:szCs w:val="24"/>
        </w:rPr>
      </w:pPr>
      <w:proofErr w:type="spellStart"/>
      <w:r w:rsidRPr="00217878">
        <w:rPr>
          <w:rFonts w:ascii="Times New Roman" w:hAnsi="Times New Roman" w:cs="Times New Roman"/>
          <w:sz w:val="24"/>
          <w:szCs w:val="24"/>
        </w:rPr>
        <w:t>Pengetahuan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 xml:space="preserve"> </w:t>
      </w:r>
      <w:r w:rsidRPr="00217878">
        <w:rPr>
          <w:rFonts w:ascii="Times New Roman" w:hAnsi="Times New Roman" w:cs="Times New Roman"/>
          <w:i/>
          <w:sz w:val="24"/>
          <w:szCs w:val="24"/>
        </w:rPr>
        <w:t>(Financial Knowledge)</w:t>
      </w:r>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adalah</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pengetahuan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mengenai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konsep-konsep</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dasar</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termasuk</w:t>
      </w:r>
      <w:proofErr w:type="spellEnd"/>
      <w:r w:rsidRPr="00217878">
        <w:rPr>
          <w:rFonts w:ascii="Times New Roman" w:hAnsi="Times New Roman" w:cs="Times New Roman"/>
          <w:sz w:val="24"/>
          <w:szCs w:val="24"/>
        </w:rPr>
        <w:t xml:space="preserve"> di </w:t>
      </w:r>
      <w:proofErr w:type="spellStart"/>
      <w:r w:rsidRPr="00217878">
        <w:rPr>
          <w:rFonts w:ascii="Times New Roman" w:hAnsi="Times New Roman" w:cs="Times New Roman"/>
          <w:sz w:val="24"/>
          <w:szCs w:val="24"/>
        </w:rPr>
        <w:t>antaranya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pengetahuan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mengenai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bunga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majemuk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perbedaan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nilai</w:t>
      </w:r>
      <w:proofErr w:type="spellEnd"/>
      <w:r w:rsidRPr="00217878">
        <w:rPr>
          <w:rFonts w:ascii="Times New Roman" w:hAnsi="Times New Roman" w:cs="Times New Roman"/>
          <w:sz w:val="24"/>
          <w:szCs w:val="24"/>
        </w:rPr>
        <w:t xml:space="preserve"> nominal dan </w:t>
      </w:r>
      <w:proofErr w:type="spellStart"/>
      <w:r w:rsidRPr="00217878">
        <w:rPr>
          <w:rFonts w:ascii="Times New Roman" w:hAnsi="Times New Roman" w:cs="Times New Roman"/>
          <w:sz w:val="24"/>
          <w:szCs w:val="24"/>
        </w:rPr>
        <w:t>nilai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riil</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pengetahuan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dasar</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mengenai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diversifikasi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risiko</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nilai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waktu</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dari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uang</w:t>
      </w:r>
      <w:proofErr w:type="spellEnd"/>
      <w:r w:rsidRPr="00217878">
        <w:rPr>
          <w:rFonts w:ascii="Times New Roman" w:hAnsi="Times New Roman" w:cs="Times New Roman"/>
          <w:sz w:val="24"/>
          <w:szCs w:val="24"/>
        </w:rPr>
        <w:t xml:space="preserve"> </w:t>
      </w:r>
      <w:r w:rsidRPr="00217878">
        <w:rPr>
          <w:rFonts w:ascii="Times New Roman" w:hAnsi="Times New Roman" w:cs="Times New Roman"/>
          <w:sz w:val="24"/>
          <w:szCs w:val="24"/>
        </w:rPr>
        <w:t xml:space="preserve">dan lain-lain. </w:t>
      </w:r>
      <w:r w:rsidRPr="00217878">
        <w:rPr>
          <w:rFonts w:ascii="Times New Roman" w:hAnsi="Times New Roman" w:cs="Times New Roman"/>
          <w:sz w:val="24"/>
          <w:szCs w:val="24"/>
        </w:rPr>
        <w:fldChar w:fldCharType="begin" w:fldLock="1"/>
      </w:r>
      <w:r w:rsidR="00EA46BD" w:rsidRPr="00217878">
        <w:rPr>
          <w:rFonts w:ascii="Times New Roman" w:hAnsi="Times New Roman" w:cs="Times New Roman"/>
          <w:sz w:val="24"/>
          <w:szCs w:val="24"/>
        </w:rPr>
        <w:instrText>ADDIN CSL_CITATION {"citationItems":[{"id":"ITEM-1","itemData":{"author":[{"dropping-particle":"","family":"Pritazahara","given":"Ritma","non-dropping-particle":"","parse-names":false,"suffix":""},{"dropping-particle":"","family":"Sriwidodo","given":"Untung","non-dropping-particle":"","parse-names":false,"suffix":""}],"container-title":"Jurnal Ekonomi dan Kewirausahaan","id":"ITEM-1","issue":"1","issued":{"date-parts":[["2015"]]},"page":"28","title":"PENGARUH PENGETAHUAN KEUANGAN DAN PENGALAMAN KEUANGAN TERHADAP PERILAKU PERENCANAAN INVESTASI DENGAN SELF CONTROL SEBAGAI VARIABEL MODERATING","type":"article-journal","volume":"15"},"uris":["http://www.mendeley.com/documents/?uuid=0aede444-8772-4e11-b329-0ac33647f3cb","http://www.mendeley.com/documents/?uuid=024c12c4-5318-4517-b02c-4b92c787c984"]}],"mendeley":{"formattedCitation":"(Pritazahara &amp; Sriwidodo, 2015)","plainTextFormattedCitation":"(Pritazahara &amp; Sriwidodo, 2015)","previouslyFormattedCitation":"(Pritazahara &amp; Sriwidodo, 2015)"},"properties":{"noteIndex":0},"schema":"https://github.com/citation-style-language/schema/raw/master/csl-citation.json"}</w:instrText>
      </w:r>
      <w:r w:rsidRPr="00217878">
        <w:rPr>
          <w:rFonts w:ascii="Times New Roman" w:hAnsi="Times New Roman" w:cs="Times New Roman"/>
          <w:sz w:val="24"/>
          <w:szCs w:val="24"/>
        </w:rPr>
        <w:fldChar w:fldCharType="separate"/>
      </w:r>
      <w:r w:rsidRPr="00217878">
        <w:rPr>
          <w:rFonts w:ascii="Times New Roman" w:hAnsi="Times New Roman" w:cs="Times New Roman"/>
          <w:noProof/>
          <w:sz w:val="24"/>
          <w:szCs w:val="24"/>
        </w:rPr>
        <w:t>(Pritazahara &amp; Sriwidodo, 2015)</w:t>
      </w:r>
      <w:r w:rsidRPr="00217878">
        <w:rPr>
          <w:rFonts w:ascii="Times New Roman" w:hAnsi="Times New Roman" w:cs="Times New Roman"/>
          <w:sz w:val="24"/>
          <w:szCs w:val="24"/>
        </w:rPr>
        <w:fldChar w:fldCharType="end"/>
      </w:r>
    </w:p>
    <w:p w14:paraId="12E8041E" w14:textId="3460757F" w:rsidR="00892E22" w:rsidRPr="00217878" w:rsidRDefault="00892E22" w:rsidP="00A23C42">
      <w:pPr>
        <w:ind w:firstLine="567"/>
        <w:jc w:val="both"/>
        <w:rPr>
          <w:rFonts w:ascii="Times New Roman" w:hAnsi="Times New Roman" w:cs="Times New Roman"/>
          <w:sz w:val="24"/>
          <w:szCs w:val="24"/>
        </w:rPr>
      </w:pPr>
      <w:proofErr w:type="spellStart"/>
      <w:r w:rsidRPr="00217878">
        <w:rPr>
          <w:rFonts w:ascii="Times New Roman" w:hAnsi="Times New Roman" w:cs="Times New Roman"/>
          <w:sz w:val="24"/>
          <w:szCs w:val="24"/>
        </w:rPr>
        <w:t>Indikator-indikator</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variabel</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pengetahuan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dalam</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penelitian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mengacu</w:t>
      </w:r>
      <w:proofErr w:type="spellEnd"/>
      <w:r w:rsidRPr="00217878">
        <w:rPr>
          <w:rFonts w:ascii="Times New Roman" w:hAnsi="Times New Roman" w:cs="Times New Roman"/>
          <w:sz w:val="24"/>
          <w:szCs w:val="24"/>
        </w:rPr>
        <w:t xml:space="preserve"> pada </w:t>
      </w:r>
      <w:proofErr w:type="spellStart"/>
      <w:r w:rsidRPr="00217878">
        <w:rPr>
          <w:rFonts w:ascii="Times New Roman" w:hAnsi="Times New Roman" w:cs="Times New Roman"/>
          <w:sz w:val="24"/>
          <w:szCs w:val="24"/>
        </w:rPr>
        <w:t>teori</w:t>
      </w:r>
      <w:proofErr w:type="spellEnd"/>
      <w:r w:rsidRPr="00217878">
        <w:rPr>
          <w:rFonts w:ascii="Times New Roman" w:hAnsi="Times New Roman" w:cs="Times New Roman"/>
          <w:sz w:val="24"/>
          <w:szCs w:val="24"/>
        </w:rPr>
        <w:t xml:space="preserve"> yang </w:t>
      </w:r>
      <w:proofErr w:type="spellStart"/>
      <w:r w:rsidRPr="00217878">
        <w:rPr>
          <w:rFonts w:ascii="Times New Roman" w:hAnsi="Times New Roman" w:cs="Times New Roman"/>
          <w:sz w:val="24"/>
          <w:szCs w:val="24"/>
        </w:rPr>
        <w:t>dikemukakan</w:t>
      </w:r>
      <w:proofErr w:type="spellEnd"/>
      <w:r w:rsidRPr="00217878">
        <w:rPr>
          <w:rFonts w:ascii="Times New Roman" w:hAnsi="Times New Roman" w:cs="Times New Roman"/>
          <w:sz w:val="24"/>
          <w:szCs w:val="24"/>
        </w:rPr>
        <w:t xml:space="preserve"> oleh Lusardi (2008: 39) </w:t>
      </w:r>
      <w:proofErr w:type="spellStart"/>
      <w:r w:rsidRPr="00217878">
        <w:rPr>
          <w:rFonts w:ascii="Times New Roman" w:hAnsi="Times New Roman" w:cs="Times New Roman"/>
          <w:sz w:val="24"/>
          <w:szCs w:val="24"/>
        </w:rPr>
        <w:t>dalam</w:t>
      </w:r>
      <w:proofErr w:type="spellEnd"/>
      <w:r w:rsidRPr="00217878">
        <w:rPr>
          <w:rFonts w:ascii="Times New Roman" w:hAnsi="Times New Roman" w:cs="Times New Roman"/>
          <w:sz w:val="24"/>
          <w:szCs w:val="24"/>
        </w:rPr>
        <w:t xml:space="preserve"> </w:t>
      </w:r>
      <w:r w:rsidRPr="00217878">
        <w:rPr>
          <w:rFonts w:ascii="Times New Roman" w:hAnsi="Times New Roman" w:cs="Times New Roman"/>
          <w:sz w:val="24"/>
          <w:szCs w:val="24"/>
        </w:rPr>
        <w:fldChar w:fldCharType="begin" w:fldLock="1"/>
      </w:r>
      <w:r w:rsidR="00EA46BD" w:rsidRPr="00217878">
        <w:rPr>
          <w:rFonts w:ascii="Times New Roman" w:hAnsi="Times New Roman" w:cs="Times New Roman"/>
          <w:sz w:val="24"/>
          <w:szCs w:val="24"/>
        </w:rPr>
        <w:instrText>ADDIN CSL_CITATION {"citationItems":[{"id":"ITEM-1","itemData":{"author":[{"dropping-particle":"","family":"Pritazahara","given":"Ritma","non-dropping-particle":"","parse-names":false,"suffix":""},{"dropping-particle":"","family":"Sriwidodo","given":"Untung","non-dropping-particle":"","parse-names":false,"suffix":""}],"container-title":"Jurnal Ekonomi dan Kewirausahaan","id":"ITEM-1","issue":"1","issued":{"date-parts":[["2015"]]},"page":"28","title":"PENGARUH PENGETAHUAN KEUANGAN DAN PENGALAMAN KEUANGAN TERHADAP PERILAKU PERENCANAAN INVESTASI DENGAN SELF CONTROL SEBAGAI VARIABEL MODERATING","type":"article-journal","volume":"15"},"uris":["http://www.mendeley.com/documents/?uuid=024c12c4-5318-4517-b02c-4b92c787c984","http://www.mendeley.com/documents/?uuid=0aede444-8772-4e11-b329-0ac33647f3cb"]}],"mendeley":{"formattedCitation":"(Pritazahara &amp; Sriwidodo, 2015)","plainTextFormattedCitation":"(Pritazahara &amp; Sriwidodo, 2015)","previouslyFormattedCitation":"(Pritazahara &amp; Sriwidodo, 2015)"},"properties":{"noteIndex":0},"schema":"https://github.com/citation-style-language/schema/raw/master/csl-citation.json"}</w:instrText>
      </w:r>
      <w:r w:rsidRPr="00217878">
        <w:rPr>
          <w:rFonts w:ascii="Times New Roman" w:hAnsi="Times New Roman" w:cs="Times New Roman"/>
          <w:sz w:val="24"/>
          <w:szCs w:val="24"/>
        </w:rPr>
        <w:fldChar w:fldCharType="separate"/>
      </w:r>
      <w:r w:rsidRPr="00217878">
        <w:rPr>
          <w:rFonts w:ascii="Times New Roman" w:hAnsi="Times New Roman" w:cs="Times New Roman"/>
          <w:noProof/>
          <w:sz w:val="24"/>
          <w:szCs w:val="24"/>
        </w:rPr>
        <w:t>(Pritazahara &amp; Sriwidodo, 2015)</w:t>
      </w:r>
      <w:r w:rsidRPr="00217878">
        <w:rPr>
          <w:rFonts w:ascii="Times New Roman" w:hAnsi="Times New Roman" w:cs="Times New Roman"/>
          <w:sz w:val="24"/>
          <w:szCs w:val="24"/>
        </w:rPr>
        <w:fldChar w:fldCharType="end"/>
      </w:r>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meliputi</w:t>
      </w:r>
      <w:proofErr w:type="spellEnd"/>
      <w:r w:rsidRPr="00217878">
        <w:rPr>
          <w:rFonts w:ascii="Times New Roman" w:hAnsi="Times New Roman" w:cs="Times New Roman"/>
          <w:sz w:val="24"/>
          <w:szCs w:val="24"/>
        </w:rPr>
        <w:t xml:space="preserve">: </w:t>
      </w:r>
    </w:p>
    <w:p w14:paraId="69F2A207" w14:textId="553E7B2D" w:rsidR="00892E22" w:rsidRPr="00BF2DC7" w:rsidRDefault="00892E22" w:rsidP="00A23C42">
      <w:pPr>
        <w:pStyle w:val="ListParagraph"/>
        <w:numPr>
          <w:ilvl w:val="0"/>
          <w:numId w:val="8"/>
        </w:numPr>
        <w:spacing w:after="0" w:line="240" w:lineRule="auto"/>
        <w:jc w:val="both"/>
        <w:rPr>
          <w:rFonts w:ascii="Times New Roman" w:hAnsi="Times New Roman"/>
          <w:sz w:val="24"/>
          <w:szCs w:val="24"/>
        </w:rPr>
      </w:pPr>
      <w:proofErr w:type="spellStart"/>
      <w:r w:rsidRPr="00BF2DC7">
        <w:rPr>
          <w:rFonts w:ascii="Times New Roman" w:hAnsi="Times New Roman"/>
          <w:sz w:val="24"/>
          <w:szCs w:val="24"/>
        </w:rPr>
        <w:t>Pengetahuan</w:t>
      </w:r>
      <w:proofErr w:type="spellEnd"/>
      <w:r w:rsidRPr="00BF2DC7">
        <w:rPr>
          <w:rFonts w:ascii="Times New Roman" w:hAnsi="Times New Roman"/>
          <w:sz w:val="24"/>
          <w:szCs w:val="24"/>
        </w:rPr>
        <w:t xml:space="preserve"> </w:t>
      </w:r>
      <w:proofErr w:type="spellStart"/>
      <w:r w:rsidRPr="00BF2DC7">
        <w:rPr>
          <w:rFonts w:ascii="Times New Roman" w:hAnsi="Times New Roman"/>
          <w:sz w:val="24"/>
          <w:szCs w:val="24"/>
        </w:rPr>
        <w:t>dasar</w:t>
      </w:r>
      <w:proofErr w:type="spellEnd"/>
      <w:r w:rsidRPr="00BF2DC7">
        <w:rPr>
          <w:rFonts w:ascii="Times New Roman" w:hAnsi="Times New Roman"/>
          <w:sz w:val="24"/>
          <w:szCs w:val="24"/>
        </w:rPr>
        <w:t xml:space="preserve"> </w:t>
      </w:r>
      <w:proofErr w:type="spellStart"/>
      <w:r w:rsidRPr="00BF2DC7">
        <w:rPr>
          <w:rFonts w:ascii="Times New Roman" w:hAnsi="Times New Roman"/>
          <w:sz w:val="24"/>
          <w:szCs w:val="24"/>
        </w:rPr>
        <w:t>mengenai</w:t>
      </w:r>
      <w:proofErr w:type="spellEnd"/>
      <w:r w:rsidRPr="00BF2DC7">
        <w:rPr>
          <w:rFonts w:ascii="Times New Roman" w:hAnsi="Times New Roman"/>
          <w:sz w:val="24"/>
          <w:szCs w:val="24"/>
        </w:rPr>
        <w:t xml:space="preserve"> </w:t>
      </w:r>
      <w:proofErr w:type="spellStart"/>
      <w:r w:rsidRPr="00BF2DC7">
        <w:rPr>
          <w:rFonts w:ascii="Times New Roman" w:hAnsi="Times New Roman"/>
          <w:sz w:val="24"/>
          <w:szCs w:val="24"/>
        </w:rPr>
        <w:t>keuangan</w:t>
      </w:r>
      <w:proofErr w:type="spellEnd"/>
      <w:r w:rsidRPr="00BF2DC7">
        <w:rPr>
          <w:rFonts w:ascii="Times New Roman" w:hAnsi="Times New Roman"/>
          <w:sz w:val="24"/>
          <w:szCs w:val="24"/>
        </w:rPr>
        <w:t xml:space="preserve"> </w:t>
      </w:r>
      <w:proofErr w:type="spellStart"/>
      <w:r w:rsidRPr="00BF2DC7">
        <w:rPr>
          <w:rFonts w:ascii="Times New Roman" w:hAnsi="Times New Roman"/>
          <w:sz w:val="24"/>
          <w:szCs w:val="24"/>
        </w:rPr>
        <w:t>pribadi</w:t>
      </w:r>
      <w:proofErr w:type="spellEnd"/>
      <w:r w:rsidRPr="00BF2DC7">
        <w:rPr>
          <w:rFonts w:ascii="Times New Roman" w:hAnsi="Times New Roman"/>
          <w:sz w:val="24"/>
          <w:szCs w:val="24"/>
        </w:rPr>
        <w:t xml:space="preserve"> </w:t>
      </w:r>
      <w:r w:rsidRPr="00BF2DC7">
        <w:rPr>
          <w:rFonts w:ascii="Times New Roman" w:hAnsi="Times New Roman"/>
          <w:i/>
          <w:sz w:val="24"/>
          <w:szCs w:val="24"/>
        </w:rPr>
        <w:t>(basic personal finance)</w:t>
      </w:r>
    </w:p>
    <w:p w14:paraId="1C3ECA0D" w14:textId="74A9A0CF" w:rsidR="00892E22" w:rsidRPr="00BF2DC7" w:rsidRDefault="00892E22" w:rsidP="00A23C42">
      <w:pPr>
        <w:pStyle w:val="ListParagraph"/>
        <w:numPr>
          <w:ilvl w:val="0"/>
          <w:numId w:val="8"/>
        </w:numPr>
        <w:spacing w:after="0" w:line="240" w:lineRule="auto"/>
        <w:jc w:val="both"/>
        <w:rPr>
          <w:rFonts w:ascii="Times New Roman" w:hAnsi="Times New Roman"/>
          <w:sz w:val="24"/>
          <w:szCs w:val="24"/>
        </w:rPr>
      </w:pPr>
      <w:proofErr w:type="spellStart"/>
      <w:r w:rsidRPr="00BF2DC7">
        <w:rPr>
          <w:rFonts w:ascii="Times New Roman" w:hAnsi="Times New Roman"/>
          <w:sz w:val="24"/>
          <w:szCs w:val="24"/>
        </w:rPr>
        <w:t>Pengetahuan</w:t>
      </w:r>
      <w:proofErr w:type="spellEnd"/>
      <w:r w:rsidRPr="00BF2DC7">
        <w:rPr>
          <w:rFonts w:ascii="Times New Roman" w:hAnsi="Times New Roman"/>
          <w:sz w:val="24"/>
          <w:szCs w:val="24"/>
        </w:rPr>
        <w:t xml:space="preserve"> </w:t>
      </w:r>
      <w:proofErr w:type="spellStart"/>
      <w:r w:rsidRPr="00BF2DC7">
        <w:rPr>
          <w:rFonts w:ascii="Times New Roman" w:hAnsi="Times New Roman"/>
          <w:sz w:val="24"/>
          <w:szCs w:val="24"/>
        </w:rPr>
        <w:t>manajemen</w:t>
      </w:r>
      <w:proofErr w:type="spellEnd"/>
      <w:r w:rsidRPr="00BF2DC7">
        <w:rPr>
          <w:rFonts w:ascii="Times New Roman" w:hAnsi="Times New Roman"/>
          <w:sz w:val="24"/>
          <w:szCs w:val="24"/>
        </w:rPr>
        <w:t xml:space="preserve"> </w:t>
      </w:r>
      <w:proofErr w:type="spellStart"/>
      <w:r w:rsidRPr="00BF2DC7">
        <w:rPr>
          <w:rFonts w:ascii="Times New Roman" w:hAnsi="Times New Roman"/>
          <w:sz w:val="24"/>
          <w:szCs w:val="24"/>
        </w:rPr>
        <w:t>uang</w:t>
      </w:r>
      <w:proofErr w:type="spellEnd"/>
      <w:r w:rsidRPr="00BF2DC7">
        <w:rPr>
          <w:rFonts w:ascii="Times New Roman" w:hAnsi="Times New Roman"/>
          <w:sz w:val="24"/>
          <w:szCs w:val="24"/>
        </w:rPr>
        <w:t xml:space="preserve"> </w:t>
      </w:r>
      <w:r w:rsidRPr="00BF2DC7">
        <w:rPr>
          <w:rFonts w:ascii="Times New Roman" w:hAnsi="Times New Roman"/>
          <w:i/>
          <w:sz w:val="24"/>
          <w:szCs w:val="24"/>
        </w:rPr>
        <w:t xml:space="preserve">(money management) </w:t>
      </w:r>
    </w:p>
    <w:p w14:paraId="2FDA1097" w14:textId="53C976E1" w:rsidR="00892E22" w:rsidRPr="00BF2DC7" w:rsidRDefault="00892E22" w:rsidP="00A23C42">
      <w:pPr>
        <w:pStyle w:val="ListParagraph"/>
        <w:numPr>
          <w:ilvl w:val="0"/>
          <w:numId w:val="8"/>
        </w:numPr>
        <w:spacing w:after="0" w:line="240" w:lineRule="auto"/>
        <w:jc w:val="both"/>
        <w:rPr>
          <w:rFonts w:ascii="Times New Roman" w:hAnsi="Times New Roman"/>
          <w:sz w:val="24"/>
          <w:szCs w:val="24"/>
        </w:rPr>
      </w:pPr>
      <w:proofErr w:type="spellStart"/>
      <w:r w:rsidRPr="00BF2DC7">
        <w:rPr>
          <w:rFonts w:ascii="Times New Roman" w:hAnsi="Times New Roman"/>
          <w:sz w:val="24"/>
          <w:szCs w:val="24"/>
        </w:rPr>
        <w:t>Pengetahuan</w:t>
      </w:r>
      <w:proofErr w:type="spellEnd"/>
      <w:r w:rsidRPr="00BF2DC7">
        <w:rPr>
          <w:rFonts w:ascii="Times New Roman" w:hAnsi="Times New Roman"/>
          <w:sz w:val="24"/>
          <w:szCs w:val="24"/>
        </w:rPr>
        <w:t xml:space="preserve"> </w:t>
      </w:r>
      <w:proofErr w:type="spellStart"/>
      <w:r w:rsidRPr="00BF2DC7">
        <w:rPr>
          <w:rFonts w:ascii="Times New Roman" w:hAnsi="Times New Roman"/>
          <w:sz w:val="24"/>
          <w:szCs w:val="24"/>
        </w:rPr>
        <w:t>manajemen</w:t>
      </w:r>
      <w:proofErr w:type="spellEnd"/>
      <w:r w:rsidRPr="00BF2DC7">
        <w:rPr>
          <w:rFonts w:ascii="Times New Roman" w:hAnsi="Times New Roman"/>
          <w:sz w:val="24"/>
          <w:szCs w:val="24"/>
        </w:rPr>
        <w:t xml:space="preserve"> </w:t>
      </w:r>
      <w:proofErr w:type="spellStart"/>
      <w:r w:rsidRPr="00BF2DC7">
        <w:rPr>
          <w:rFonts w:ascii="Times New Roman" w:hAnsi="Times New Roman"/>
          <w:sz w:val="24"/>
          <w:szCs w:val="24"/>
        </w:rPr>
        <w:t>kredit</w:t>
      </w:r>
      <w:proofErr w:type="spellEnd"/>
      <w:r w:rsidRPr="00BF2DC7">
        <w:rPr>
          <w:rFonts w:ascii="Times New Roman" w:hAnsi="Times New Roman"/>
          <w:sz w:val="24"/>
          <w:szCs w:val="24"/>
        </w:rPr>
        <w:t xml:space="preserve"> dan utang </w:t>
      </w:r>
      <w:r w:rsidRPr="00BF2DC7">
        <w:rPr>
          <w:rFonts w:ascii="Times New Roman" w:hAnsi="Times New Roman"/>
          <w:i/>
          <w:sz w:val="24"/>
          <w:szCs w:val="24"/>
        </w:rPr>
        <w:t>(credit and debt management)</w:t>
      </w:r>
      <w:r w:rsidRPr="00BF2DC7">
        <w:rPr>
          <w:rFonts w:ascii="Times New Roman" w:hAnsi="Times New Roman"/>
          <w:sz w:val="24"/>
          <w:szCs w:val="24"/>
        </w:rPr>
        <w:t xml:space="preserve"> </w:t>
      </w:r>
    </w:p>
    <w:p w14:paraId="5BBB4FB7" w14:textId="14961ADB" w:rsidR="00892E22" w:rsidRPr="00BF2DC7" w:rsidRDefault="00892E22" w:rsidP="00A23C42">
      <w:pPr>
        <w:pStyle w:val="ListParagraph"/>
        <w:numPr>
          <w:ilvl w:val="0"/>
          <w:numId w:val="8"/>
        </w:numPr>
        <w:spacing w:after="0" w:line="240" w:lineRule="auto"/>
        <w:jc w:val="both"/>
        <w:rPr>
          <w:rFonts w:ascii="Times New Roman" w:hAnsi="Times New Roman"/>
          <w:sz w:val="24"/>
          <w:szCs w:val="24"/>
        </w:rPr>
      </w:pPr>
      <w:proofErr w:type="spellStart"/>
      <w:r w:rsidRPr="00BF2DC7">
        <w:rPr>
          <w:rFonts w:ascii="Times New Roman" w:hAnsi="Times New Roman"/>
          <w:sz w:val="24"/>
          <w:szCs w:val="24"/>
        </w:rPr>
        <w:t>Pengetahuan</w:t>
      </w:r>
      <w:proofErr w:type="spellEnd"/>
      <w:r w:rsidRPr="00BF2DC7">
        <w:rPr>
          <w:rFonts w:ascii="Times New Roman" w:hAnsi="Times New Roman"/>
          <w:sz w:val="24"/>
          <w:szCs w:val="24"/>
        </w:rPr>
        <w:t xml:space="preserve"> </w:t>
      </w:r>
      <w:proofErr w:type="spellStart"/>
      <w:r w:rsidRPr="00BF2DC7">
        <w:rPr>
          <w:rFonts w:ascii="Times New Roman" w:hAnsi="Times New Roman"/>
          <w:sz w:val="24"/>
          <w:szCs w:val="24"/>
        </w:rPr>
        <w:t>tabungan</w:t>
      </w:r>
      <w:proofErr w:type="spellEnd"/>
      <w:r w:rsidRPr="00BF2DC7">
        <w:rPr>
          <w:rFonts w:ascii="Times New Roman" w:hAnsi="Times New Roman"/>
          <w:sz w:val="24"/>
          <w:szCs w:val="24"/>
        </w:rPr>
        <w:t xml:space="preserve"> dan </w:t>
      </w:r>
      <w:proofErr w:type="spellStart"/>
      <w:r w:rsidRPr="00BF2DC7">
        <w:rPr>
          <w:rFonts w:ascii="Times New Roman" w:hAnsi="Times New Roman"/>
          <w:sz w:val="24"/>
          <w:szCs w:val="24"/>
        </w:rPr>
        <w:t>investasi</w:t>
      </w:r>
      <w:proofErr w:type="spellEnd"/>
      <w:r w:rsidRPr="00BF2DC7">
        <w:rPr>
          <w:rFonts w:ascii="Times New Roman" w:hAnsi="Times New Roman"/>
          <w:sz w:val="24"/>
          <w:szCs w:val="24"/>
        </w:rPr>
        <w:t xml:space="preserve"> </w:t>
      </w:r>
      <w:r w:rsidRPr="00BF2DC7">
        <w:rPr>
          <w:rFonts w:ascii="Times New Roman" w:hAnsi="Times New Roman"/>
          <w:i/>
          <w:sz w:val="24"/>
          <w:szCs w:val="24"/>
        </w:rPr>
        <w:t>(saving and investment)</w:t>
      </w:r>
      <w:r w:rsidRPr="00BF2DC7">
        <w:rPr>
          <w:rFonts w:ascii="Times New Roman" w:hAnsi="Times New Roman"/>
          <w:sz w:val="24"/>
          <w:szCs w:val="24"/>
        </w:rPr>
        <w:t xml:space="preserve"> </w:t>
      </w:r>
    </w:p>
    <w:p w14:paraId="3BEDF7AC" w14:textId="61D31284" w:rsidR="00892E22" w:rsidRPr="00BF2DC7" w:rsidRDefault="00892E22" w:rsidP="00A23C42">
      <w:pPr>
        <w:pStyle w:val="ListParagraph"/>
        <w:numPr>
          <w:ilvl w:val="0"/>
          <w:numId w:val="8"/>
        </w:numPr>
        <w:spacing w:after="0" w:line="240" w:lineRule="auto"/>
        <w:jc w:val="both"/>
        <w:rPr>
          <w:rFonts w:ascii="Times New Roman" w:hAnsi="Times New Roman"/>
          <w:sz w:val="24"/>
          <w:szCs w:val="24"/>
        </w:rPr>
      </w:pPr>
      <w:proofErr w:type="spellStart"/>
      <w:r w:rsidRPr="00BF2DC7">
        <w:rPr>
          <w:rFonts w:ascii="Times New Roman" w:hAnsi="Times New Roman"/>
          <w:sz w:val="24"/>
          <w:szCs w:val="24"/>
        </w:rPr>
        <w:t>Pengetahuan</w:t>
      </w:r>
      <w:proofErr w:type="spellEnd"/>
      <w:r w:rsidRPr="00BF2DC7">
        <w:rPr>
          <w:rFonts w:ascii="Times New Roman" w:hAnsi="Times New Roman"/>
          <w:sz w:val="24"/>
          <w:szCs w:val="24"/>
        </w:rPr>
        <w:t xml:space="preserve"> </w:t>
      </w:r>
      <w:proofErr w:type="spellStart"/>
      <w:r w:rsidRPr="00BF2DC7">
        <w:rPr>
          <w:rFonts w:ascii="Times New Roman" w:hAnsi="Times New Roman"/>
          <w:sz w:val="24"/>
          <w:szCs w:val="24"/>
        </w:rPr>
        <w:t>manajemen</w:t>
      </w:r>
      <w:proofErr w:type="spellEnd"/>
      <w:r w:rsidRPr="00BF2DC7">
        <w:rPr>
          <w:rFonts w:ascii="Times New Roman" w:hAnsi="Times New Roman"/>
          <w:sz w:val="24"/>
          <w:szCs w:val="24"/>
        </w:rPr>
        <w:t xml:space="preserve"> </w:t>
      </w:r>
      <w:proofErr w:type="spellStart"/>
      <w:r w:rsidRPr="00BF2DC7">
        <w:rPr>
          <w:rFonts w:ascii="Times New Roman" w:hAnsi="Times New Roman"/>
          <w:sz w:val="24"/>
          <w:szCs w:val="24"/>
        </w:rPr>
        <w:t>risiko</w:t>
      </w:r>
      <w:proofErr w:type="spellEnd"/>
      <w:r w:rsidRPr="00BF2DC7">
        <w:rPr>
          <w:rFonts w:ascii="Times New Roman" w:hAnsi="Times New Roman"/>
          <w:sz w:val="24"/>
          <w:szCs w:val="24"/>
        </w:rPr>
        <w:t xml:space="preserve"> </w:t>
      </w:r>
      <w:r w:rsidRPr="00BF2DC7">
        <w:rPr>
          <w:rFonts w:ascii="Times New Roman" w:hAnsi="Times New Roman"/>
          <w:i/>
          <w:sz w:val="24"/>
          <w:szCs w:val="24"/>
        </w:rPr>
        <w:t>(risk management)</w:t>
      </w:r>
    </w:p>
    <w:p w14:paraId="3343534F" w14:textId="6B00510A" w:rsidR="00892E22" w:rsidRPr="00217878" w:rsidRDefault="002B3ECB" w:rsidP="00A23C42">
      <w:pPr>
        <w:ind w:firstLine="567"/>
        <w:jc w:val="both"/>
        <w:rPr>
          <w:rFonts w:ascii="Times New Roman" w:hAnsi="Times New Roman" w:cs="Times New Roman"/>
          <w:sz w:val="24"/>
          <w:szCs w:val="24"/>
        </w:rPr>
      </w:pPr>
      <w:proofErr w:type="spellStart"/>
      <w:r w:rsidRPr="00217878">
        <w:rPr>
          <w:rFonts w:ascii="Times New Roman" w:hAnsi="Times New Roman" w:cs="Times New Roman"/>
          <w:sz w:val="24"/>
          <w:szCs w:val="24"/>
        </w:rPr>
        <w:t>L</w:t>
      </w:r>
      <w:r w:rsidR="00892E22" w:rsidRPr="00217878">
        <w:rPr>
          <w:rFonts w:ascii="Times New Roman" w:hAnsi="Times New Roman" w:cs="Times New Roman"/>
          <w:sz w:val="24"/>
          <w:szCs w:val="24"/>
        </w:rPr>
        <w:t>iterasi</w:t>
      </w:r>
      <w:proofErr w:type="spellEnd"/>
      <w:r w:rsidR="00892E22" w:rsidRPr="00217878">
        <w:rPr>
          <w:rFonts w:ascii="Times New Roman" w:hAnsi="Times New Roman" w:cs="Times New Roman"/>
          <w:sz w:val="24"/>
          <w:szCs w:val="24"/>
        </w:rPr>
        <w:t xml:space="preserve"> </w:t>
      </w:r>
      <w:proofErr w:type="spellStart"/>
      <w:r w:rsidR="00892E22" w:rsidRPr="00217878">
        <w:rPr>
          <w:rFonts w:ascii="Times New Roman" w:hAnsi="Times New Roman" w:cs="Times New Roman"/>
          <w:sz w:val="24"/>
          <w:szCs w:val="24"/>
        </w:rPr>
        <w:t>keuangan</w:t>
      </w:r>
      <w:proofErr w:type="spellEnd"/>
      <w:r w:rsidR="00892E22" w:rsidRPr="00217878">
        <w:rPr>
          <w:rFonts w:ascii="Times New Roman" w:hAnsi="Times New Roman" w:cs="Times New Roman"/>
          <w:sz w:val="24"/>
          <w:szCs w:val="24"/>
        </w:rPr>
        <w:t xml:space="preserve"> </w:t>
      </w:r>
      <w:proofErr w:type="spellStart"/>
      <w:r w:rsidR="00892E22" w:rsidRPr="00217878">
        <w:rPr>
          <w:rFonts w:ascii="Times New Roman" w:hAnsi="Times New Roman" w:cs="Times New Roman"/>
          <w:sz w:val="24"/>
          <w:szCs w:val="24"/>
        </w:rPr>
        <w:t>selain</w:t>
      </w:r>
      <w:proofErr w:type="spellEnd"/>
      <w:r w:rsidR="00892E22" w:rsidRPr="00217878">
        <w:rPr>
          <w:rFonts w:ascii="Times New Roman" w:hAnsi="Times New Roman" w:cs="Times New Roman"/>
          <w:sz w:val="24"/>
          <w:szCs w:val="24"/>
        </w:rPr>
        <w:t xml:space="preserve"> </w:t>
      </w:r>
      <w:proofErr w:type="spellStart"/>
      <w:r w:rsidR="00892E22" w:rsidRPr="00217878">
        <w:rPr>
          <w:rFonts w:ascii="Times New Roman" w:hAnsi="Times New Roman" w:cs="Times New Roman"/>
          <w:sz w:val="24"/>
          <w:szCs w:val="24"/>
        </w:rPr>
        <w:t>meningkatkan</w:t>
      </w:r>
      <w:proofErr w:type="spellEnd"/>
      <w:r w:rsidR="00892E22" w:rsidRPr="00217878">
        <w:rPr>
          <w:rFonts w:ascii="Times New Roman" w:hAnsi="Times New Roman" w:cs="Times New Roman"/>
          <w:sz w:val="24"/>
          <w:szCs w:val="24"/>
        </w:rPr>
        <w:t xml:space="preserve"> </w:t>
      </w:r>
      <w:proofErr w:type="spellStart"/>
      <w:r w:rsidR="00892E22" w:rsidRPr="00217878">
        <w:rPr>
          <w:rFonts w:ascii="Times New Roman" w:hAnsi="Times New Roman" w:cs="Times New Roman"/>
          <w:sz w:val="24"/>
          <w:szCs w:val="24"/>
        </w:rPr>
        <w:t>kemampuan</w:t>
      </w:r>
      <w:proofErr w:type="spellEnd"/>
      <w:r w:rsidR="00892E22" w:rsidRPr="00217878">
        <w:rPr>
          <w:rFonts w:ascii="Times New Roman" w:hAnsi="Times New Roman" w:cs="Times New Roman"/>
          <w:sz w:val="24"/>
          <w:szCs w:val="24"/>
        </w:rPr>
        <w:t xml:space="preserve"> </w:t>
      </w:r>
      <w:proofErr w:type="spellStart"/>
      <w:r w:rsidR="00892E22" w:rsidRPr="00217878">
        <w:rPr>
          <w:rFonts w:ascii="Times New Roman" w:hAnsi="Times New Roman" w:cs="Times New Roman"/>
          <w:sz w:val="24"/>
          <w:szCs w:val="24"/>
        </w:rPr>
        <w:t>seseorang</w:t>
      </w:r>
      <w:proofErr w:type="spellEnd"/>
      <w:r w:rsidR="00892E22" w:rsidRPr="00217878">
        <w:rPr>
          <w:rFonts w:ascii="Times New Roman" w:hAnsi="Times New Roman" w:cs="Times New Roman"/>
          <w:sz w:val="24"/>
          <w:szCs w:val="24"/>
        </w:rPr>
        <w:t xml:space="preserve"> </w:t>
      </w:r>
      <w:proofErr w:type="spellStart"/>
      <w:r w:rsidR="00892E22" w:rsidRPr="00217878">
        <w:rPr>
          <w:rFonts w:ascii="Times New Roman" w:hAnsi="Times New Roman" w:cs="Times New Roman"/>
          <w:sz w:val="24"/>
          <w:szCs w:val="24"/>
        </w:rPr>
        <w:t>dalam</w:t>
      </w:r>
      <w:proofErr w:type="spellEnd"/>
      <w:r w:rsidR="00892E22" w:rsidRPr="00217878">
        <w:rPr>
          <w:rFonts w:ascii="Times New Roman" w:hAnsi="Times New Roman" w:cs="Times New Roman"/>
          <w:sz w:val="24"/>
          <w:szCs w:val="24"/>
        </w:rPr>
        <w:t xml:space="preserve"> </w:t>
      </w:r>
      <w:proofErr w:type="spellStart"/>
      <w:r w:rsidR="00892E22" w:rsidRPr="00217878">
        <w:rPr>
          <w:rFonts w:ascii="Times New Roman" w:hAnsi="Times New Roman" w:cs="Times New Roman"/>
          <w:sz w:val="24"/>
          <w:szCs w:val="24"/>
        </w:rPr>
        <w:t>membuat</w:t>
      </w:r>
      <w:proofErr w:type="spellEnd"/>
      <w:r w:rsidR="00892E22" w:rsidRPr="00217878">
        <w:rPr>
          <w:rFonts w:ascii="Times New Roman" w:hAnsi="Times New Roman" w:cs="Times New Roman"/>
          <w:sz w:val="24"/>
          <w:szCs w:val="24"/>
        </w:rPr>
        <w:t xml:space="preserve"> </w:t>
      </w:r>
      <w:proofErr w:type="spellStart"/>
      <w:r w:rsidR="00892E22" w:rsidRPr="00217878">
        <w:rPr>
          <w:rFonts w:ascii="Times New Roman" w:hAnsi="Times New Roman" w:cs="Times New Roman"/>
          <w:sz w:val="24"/>
          <w:szCs w:val="24"/>
        </w:rPr>
        <w:t>keputusan</w:t>
      </w:r>
      <w:proofErr w:type="spellEnd"/>
      <w:r w:rsidR="00892E22" w:rsidRPr="00217878">
        <w:rPr>
          <w:rFonts w:ascii="Times New Roman" w:hAnsi="Times New Roman" w:cs="Times New Roman"/>
          <w:sz w:val="24"/>
          <w:szCs w:val="24"/>
        </w:rPr>
        <w:t xml:space="preserve"> </w:t>
      </w:r>
      <w:proofErr w:type="spellStart"/>
      <w:r w:rsidR="00892E22" w:rsidRPr="00217878">
        <w:rPr>
          <w:rFonts w:ascii="Times New Roman" w:hAnsi="Times New Roman" w:cs="Times New Roman"/>
          <w:sz w:val="24"/>
          <w:szCs w:val="24"/>
        </w:rPr>
        <w:t>terinformasi</w:t>
      </w:r>
      <w:proofErr w:type="spellEnd"/>
      <w:r w:rsidR="00892E22" w:rsidRPr="00217878">
        <w:rPr>
          <w:rFonts w:ascii="Times New Roman" w:hAnsi="Times New Roman" w:cs="Times New Roman"/>
          <w:sz w:val="24"/>
          <w:szCs w:val="24"/>
        </w:rPr>
        <w:t xml:space="preserve">, </w:t>
      </w:r>
      <w:proofErr w:type="spellStart"/>
      <w:r w:rsidR="00892E22" w:rsidRPr="00217878">
        <w:rPr>
          <w:rFonts w:ascii="Times New Roman" w:hAnsi="Times New Roman" w:cs="Times New Roman"/>
          <w:sz w:val="24"/>
          <w:szCs w:val="24"/>
        </w:rPr>
        <w:t>meningkatan</w:t>
      </w:r>
      <w:proofErr w:type="spellEnd"/>
      <w:r w:rsidR="00892E22" w:rsidRPr="00217878">
        <w:rPr>
          <w:rFonts w:ascii="Times New Roman" w:hAnsi="Times New Roman" w:cs="Times New Roman"/>
          <w:sz w:val="24"/>
          <w:szCs w:val="24"/>
        </w:rPr>
        <w:t xml:space="preserve"> rasa </w:t>
      </w:r>
      <w:proofErr w:type="spellStart"/>
      <w:r w:rsidR="00892E22" w:rsidRPr="00217878">
        <w:rPr>
          <w:rFonts w:ascii="Times New Roman" w:hAnsi="Times New Roman" w:cs="Times New Roman"/>
          <w:sz w:val="24"/>
          <w:szCs w:val="24"/>
        </w:rPr>
        <w:t>percaya</w:t>
      </w:r>
      <w:proofErr w:type="spellEnd"/>
      <w:r w:rsidR="00892E22" w:rsidRPr="00217878">
        <w:rPr>
          <w:rFonts w:ascii="Times New Roman" w:hAnsi="Times New Roman" w:cs="Times New Roman"/>
          <w:sz w:val="24"/>
          <w:szCs w:val="24"/>
        </w:rPr>
        <w:t xml:space="preserve"> </w:t>
      </w:r>
      <w:proofErr w:type="spellStart"/>
      <w:r w:rsidR="00892E22" w:rsidRPr="00217878">
        <w:rPr>
          <w:rFonts w:ascii="Times New Roman" w:hAnsi="Times New Roman" w:cs="Times New Roman"/>
          <w:sz w:val="24"/>
          <w:szCs w:val="24"/>
        </w:rPr>
        <w:t>diri</w:t>
      </w:r>
      <w:proofErr w:type="spellEnd"/>
      <w:r w:rsidR="00892E22" w:rsidRPr="00217878">
        <w:rPr>
          <w:rFonts w:ascii="Times New Roman" w:hAnsi="Times New Roman" w:cs="Times New Roman"/>
          <w:sz w:val="24"/>
          <w:szCs w:val="24"/>
        </w:rPr>
        <w:t xml:space="preserve"> </w:t>
      </w:r>
      <w:proofErr w:type="spellStart"/>
      <w:r w:rsidR="00892E22" w:rsidRPr="00217878">
        <w:rPr>
          <w:rFonts w:ascii="Times New Roman" w:hAnsi="Times New Roman" w:cs="Times New Roman"/>
          <w:sz w:val="24"/>
          <w:szCs w:val="24"/>
        </w:rPr>
        <w:t>sehingga</w:t>
      </w:r>
      <w:proofErr w:type="spellEnd"/>
      <w:r w:rsidR="00892E22" w:rsidRPr="00217878">
        <w:rPr>
          <w:rFonts w:ascii="Times New Roman" w:hAnsi="Times New Roman" w:cs="Times New Roman"/>
          <w:sz w:val="24"/>
          <w:szCs w:val="24"/>
        </w:rPr>
        <w:t xml:space="preserve"> </w:t>
      </w:r>
      <w:proofErr w:type="spellStart"/>
      <w:r w:rsidR="00892E22" w:rsidRPr="00217878">
        <w:rPr>
          <w:rFonts w:ascii="Times New Roman" w:hAnsi="Times New Roman" w:cs="Times New Roman"/>
          <w:sz w:val="24"/>
          <w:szCs w:val="24"/>
        </w:rPr>
        <w:t>dapat</w:t>
      </w:r>
      <w:proofErr w:type="spellEnd"/>
      <w:r w:rsidR="00892E22" w:rsidRPr="00217878">
        <w:rPr>
          <w:rFonts w:ascii="Times New Roman" w:hAnsi="Times New Roman" w:cs="Times New Roman"/>
          <w:sz w:val="24"/>
          <w:szCs w:val="24"/>
        </w:rPr>
        <w:t xml:space="preserve"> </w:t>
      </w:r>
      <w:proofErr w:type="spellStart"/>
      <w:r w:rsidR="00892E22" w:rsidRPr="00217878">
        <w:rPr>
          <w:rFonts w:ascii="Times New Roman" w:hAnsi="Times New Roman" w:cs="Times New Roman"/>
          <w:sz w:val="24"/>
          <w:szCs w:val="24"/>
        </w:rPr>
        <w:t>meningkatkan</w:t>
      </w:r>
      <w:proofErr w:type="spellEnd"/>
      <w:r w:rsidR="00892E22" w:rsidRPr="00217878">
        <w:rPr>
          <w:rFonts w:ascii="Times New Roman" w:hAnsi="Times New Roman" w:cs="Times New Roman"/>
          <w:sz w:val="24"/>
          <w:szCs w:val="24"/>
        </w:rPr>
        <w:t xml:space="preserve"> </w:t>
      </w:r>
      <w:proofErr w:type="spellStart"/>
      <w:r w:rsidR="00892E22" w:rsidRPr="00217878">
        <w:rPr>
          <w:rFonts w:ascii="Times New Roman" w:hAnsi="Times New Roman" w:cs="Times New Roman"/>
          <w:sz w:val="24"/>
          <w:szCs w:val="24"/>
        </w:rPr>
        <w:t>kemampuan</w:t>
      </w:r>
      <w:proofErr w:type="spellEnd"/>
      <w:r w:rsidR="00892E22" w:rsidRPr="00217878">
        <w:rPr>
          <w:rFonts w:ascii="Times New Roman" w:hAnsi="Times New Roman" w:cs="Times New Roman"/>
          <w:sz w:val="24"/>
          <w:szCs w:val="24"/>
        </w:rPr>
        <w:t xml:space="preserve"> </w:t>
      </w:r>
      <w:proofErr w:type="spellStart"/>
      <w:r w:rsidR="00892E22" w:rsidRPr="00217878">
        <w:rPr>
          <w:rFonts w:ascii="Times New Roman" w:hAnsi="Times New Roman" w:cs="Times New Roman"/>
          <w:sz w:val="24"/>
          <w:szCs w:val="24"/>
        </w:rPr>
        <w:t>seseorang</w:t>
      </w:r>
      <w:proofErr w:type="spellEnd"/>
      <w:r w:rsidR="00892E22" w:rsidRPr="00217878">
        <w:rPr>
          <w:rFonts w:ascii="Times New Roman" w:hAnsi="Times New Roman" w:cs="Times New Roman"/>
          <w:sz w:val="24"/>
          <w:szCs w:val="24"/>
        </w:rPr>
        <w:t xml:space="preserve"> </w:t>
      </w:r>
      <w:proofErr w:type="spellStart"/>
      <w:r w:rsidR="00892E22" w:rsidRPr="00217878">
        <w:rPr>
          <w:rFonts w:ascii="Times New Roman" w:hAnsi="Times New Roman" w:cs="Times New Roman"/>
          <w:sz w:val="24"/>
          <w:szCs w:val="24"/>
        </w:rPr>
        <w:t>dengan</w:t>
      </w:r>
      <w:proofErr w:type="spellEnd"/>
      <w:r w:rsidR="00892E22" w:rsidRPr="00217878">
        <w:rPr>
          <w:rFonts w:ascii="Times New Roman" w:hAnsi="Times New Roman" w:cs="Times New Roman"/>
          <w:sz w:val="24"/>
          <w:szCs w:val="24"/>
        </w:rPr>
        <w:t xml:space="preserve"> </w:t>
      </w:r>
      <w:proofErr w:type="spellStart"/>
      <w:r w:rsidR="00892E22" w:rsidRPr="00217878">
        <w:rPr>
          <w:rFonts w:ascii="Times New Roman" w:hAnsi="Times New Roman" w:cs="Times New Roman"/>
          <w:sz w:val="24"/>
          <w:szCs w:val="24"/>
        </w:rPr>
        <w:t>mudah</w:t>
      </w:r>
      <w:proofErr w:type="spellEnd"/>
      <w:r w:rsidR="00892E22" w:rsidRPr="00217878">
        <w:rPr>
          <w:rFonts w:ascii="Times New Roman" w:hAnsi="Times New Roman" w:cs="Times New Roman"/>
          <w:sz w:val="24"/>
          <w:szCs w:val="24"/>
        </w:rPr>
        <w:t xml:space="preserve"> </w:t>
      </w:r>
      <w:proofErr w:type="spellStart"/>
      <w:r w:rsidR="00892E22" w:rsidRPr="00217878">
        <w:rPr>
          <w:rFonts w:ascii="Times New Roman" w:hAnsi="Times New Roman" w:cs="Times New Roman"/>
          <w:sz w:val="24"/>
          <w:szCs w:val="24"/>
        </w:rPr>
        <w:t>dapat</w:t>
      </w:r>
      <w:proofErr w:type="spellEnd"/>
      <w:r w:rsidR="00892E22" w:rsidRPr="00217878">
        <w:rPr>
          <w:rFonts w:ascii="Times New Roman" w:hAnsi="Times New Roman" w:cs="Times New Roman"/>
          <w:sz w:val="24"/>
          <w:szCs w:val="24"/>
        </w:rPr>
        <w:t xml:space="preserve"> </w:t>
      </w:r>
      <w:proofErr w:type="spellStart"/>
      <w:r w:rsidR="00892E22" w:rsidRPr="00217878">
        <w:rPr>
          <w:rFonts w:ascii="Times New Roman" w:hAnsi="Times New Roman" w:cs="Times New Roman"/>
          <w:sz w:val="24"/>
          <w:szCs w:val="24"/>
        </w:rPr>
        <w:t>mengakses</w:t>
      </w:r>
      <w:proofErr w:type="spellEnd"/>
      <w:r w:rsidR="00892E22" w:rsidRPr="00217878">
        <w:rPr>
          <w:rFonts w:ascii="Times New Roman" w:hAnsi="Times New Roman" w:cs="Times New Roman"/>
          <w:sz w:val="24"/>
          <w:szCs w:val="24"/>
        </w:rPr>
        <w:t xml:space="preserve"> </w:t>
      </w:r>
      <w:proofErr w:type="spellStart"/>
      <w:r w:rsidR="00892E22" w:rsidRPr="00217878">
        <w:rPr>
          <w:rFonts w:ascii="Times New Roman" w:hAnsi="Times New Roman" w:cs="Times New Roman"/>
          <w:sz w:val="24"/>
          <w:szCs w:val="24"/>
        </w:rPr>
        <w:t>layanan</w:t>
      </w:r>
      <w:proofErr w:type="spellEnd"/>
      <w:r w:rsidR="00892E22" w:rsidRPr="00217878">
        <w:rPr>
          <w:rFonts w:ascii="Times New Roman" w:hAnsi="Times New Roman" w:cs="Times New Roman"/>
          <w:sz w:val="24"/>
          <w:szCs w:val="24"/>
        </w:rPr>
        <w:t xml:space="preserve"> </w:t>
      </w:r>
      <w:proofErr w:type="spellStart"/>
      <w:r w:rsidR="00892E22" w:rsidRPr="00217878">
        <w:rPr>
          <w:rFonts w:ascii="Times New Roman" w:hAnsi="Times New Roman" w:cs="Times New Roman"/>
          <w:sz w:val="24"/>
          <w:szCs w:val="24"/>
        </w:rPr>
        <w:t>keuangan</w:t>
      </w:r>
      <w:proofErr w:type="spellEnd"/>
      <w:r w:rsidR="00892E22" w:rsidRPr="00217878">
        <w:rPr>
          <w:rFonts w:ascii="Times New Roman" w:hAnsi="Times New Roman" w:cs="Times New Roman"/>
          <w:sz w:val="24"/>
          <w:szCs w:val="24"/>
        </w:rPr>
        <w:t xml:space="preserve"> formal. Chen dan </w:t>
      </w:r>
      <w:proofErr w:type="spellStart"/>
      <w:r w:rsidR="00892E22" w:rsidRPr="00217878">
        <w:rPr>
          <w:rFonts w:ascii="Times New Roman" w:hAnsi="Times New Roman" w:cs="Times New Roman"/>
          <w:sz w:val="24"/>
          <w:szCs w:val="24"/>
        </w:rPr>
        <w:t>volpe</w:t>
      </w:r>
      <w:proofErr w:type="spellEnd"/>
      <w:r w:rsidR="00892E22" w:rsidRPr="00217878">
        <w:rPr>
          <w:rFonts w:ascii="Times New Roman" w:hAnsi="Times New Roman" w:cs="Times New Roman"/>
          <w:sz w:val="24"/>
          <w:szCs w:val="24"/>
        </w:rPr>
        <w:t xml:space="preserve"> (1998), Kemal (2014) </w:t>
      </w:r>
      <w:proofErr w:type="spellStart"/>
      <w:r w:rsidR="00892E22" w:rsidRPr="00217878">
        <w:rPr>
          <w:rFonts w:ascii="Times New Roman" w:hAnsi="Times New Roman" w:cs="Times New Roman"/>
          <w:sz w:val="24"/>
          <w:szCs w:val="24"/>
        </w:rPr>
        <w:t>dalam</w:t>
      </w:r>
      <w:proofErr w:type="spellEnd"/>
      <w:r w:rsidR="00892E22" w:rsidRPr="00217878">
        <w:rPr>
          <w:rFonts w:ascii="Times New Roman" w:hAnsi="Times New Roman" w:cs="Times New Roman"/>
          <w:sz w:val="24"/>
          <w:szCs w:val="24"/>
        </w:rPr>
        <w:t xml:space="preserve"> </w:t>
      </w:r>
      <w:proofErr w:type="spellStart"/>
      <w:r w:rsidR="00892E22" w:rsidRPr="00217878">
        <w:rPr>
          <w:rFonts w:ascii="Times New Roman" w:hAnsi="Times New Roman" w:cs="Times New Roman"/>
          <w:sz w:val="24"/>
          <w:szCs w:val="24"/>
        </w:rPr>
        <w:t>Suryanto</w:t>
      </w:r>
      <w:proofErr w:type="spellEnd"/>
      <w:r w:rsidR="00892E22" w:rsidRPr="00217878">
        <w:rPr>
          <w:rFonts w:ascii="Times New Roman" w:hAnsi="Times New Roman" w:cs="Times New Roman"/>
          <w:sz w:val="24"/>
          <w:szCs w:val="24"/>
        </w:rPr>
        <w:t xml:space="preserve"> (2018) </w:t>
      </w:r>
      <w:proofErr w:type="spellStart"/>
      <w:r w:rsidR="00892E22" w:rsidRPr="00217878">
        <w:rPr>
          <w:rFonts w:ascii="Times New Roman" w:hAnsi="Times New Roman" w:cs="Times New Roman"/>
          <w:sz w:val="24"/>
          <w:szCs w:val="24"/>
        </w:rPr>
        <w:t>mengemukakan</w:t>
      </w:r>
      <w:proofErr w:type="spellEnd"/>
      <w:r w:rsidR="00892E22" w:rsidRPr="00217878">
        <w:rPr>
          <w:rFonts w:ascii="Times New Roman" w:hAnsi="Times New Roman" w:cs="Times New Roman"/>
          <w:sz w:val="24"/>
          <w:szCs w:val="24"/>
        </w:rPr>
        <w:t xml:space="preserve"> </w:t>
      </w:r>
      <w:proofErr w:type="spellStart"/>
      <w:r w:rsidR="00892E22" w:rsidRPr="00217878">
        <w:rPr>
          <w:rFonts w:ascii="Times New Roman" w:hAnsi="Times New Roman" w:cs="Times New Roman"/>
          <w:sz w:val="24"/>
          <w:szCs w:val="24"/>
        </w:rPr>
        <w:t>bahwa</w:t>
      </w:r>
      <w:proofErr w:type="spellEnd"/>
      <w:r w:rsidR="00892E22" w:rsidRPr="00217878">
        <w:rPr>
          <w:rFonts w:ascii="Times New Roman" w:hAnsi="Times New Roman" w:cs="Times New Roman"/>
          <w:sz w:val="24"/>
          <w:szCs w:val="24"/>
        </w:rPr>
        <w:t xml:space="preserve"> </w:t>
      </w:r>
      <w:proofErr w:type="spellStart"/>
      <w:r w:rsidR="00892E22" w:rsidRPr="00217878">
        <w:rPr>
          <w:rFonts w:ascii="Times New Roman" w:hAnsi="Times New Roman" w:cs="Times New Roman"/>
          <w:sz w:val="24"/>
          <w:szCs w:val="24"/>
        </w:rPr>
        <w:t>terdapat</w:t>
      </w:r>
      <w:proofErr w:type="spellEnd"/>
      <w:r w:rsidR="00892E22" w:rsidRPr="00217878">
        <w:rPr>
          <w:rFonts w:ascii="Times New Roman" w:hAnsi="Times New Roman" w:cs="Times New Roman"/>
          <w:sz w:val="24"/>
          <w:szCs w:val="24"/>
        </w:rPr>
        <w:t xml:space="preserve"> </w:t>
      </w:r>
      <w:proofErr w:type="spellStart"/>
      <w:r w:rsidR="00892E22" w:rsidRPr="00217878">
        <w:rPr>
          <w:rFonts w:ascii="Times New Roman" w:hAnsi="Times New Roman" w:cs="Times New Roman"/>
          <w:sz w:val="24"/>
          <w:szCs w:val="24"/>
        </w:rPr>
        <w:t>indikator</w:t>
      </w:r>
      <w:proofErr w:type="spellEnd"/>
      <w:r w:rsidR="00892E22" w:rsidRPr="00217878">
        <w:rPr>
          <w:rFonts w:ascii="Times New Roman" w:hAnsi="Times New Roman" w:cs="Times New Roman"/>
          <w:sz w:val="24"/>
          <w:szCs w:val="24"/>
        </w:rPr>
        <w:t xml:space="preserve"> </w:t>
      </w:r>
      <w:proofErr w:type="spellStart"/>
      <w:r w:rsidR="00892E22" w:rsidRPr="00217878">
        <w:rPr>
          <w:rFonts w:ascii="Times New Roman" w:hAnsi="Times New Roman" w:cs="Times New Roman"/>
          <w:sz w:val="24"/>
          <w:szCs w:val="24"/>
        </w:rPr>
        <w:t>dalam</w:t>
      </w:r>
      <w:proofErr w:type="spellEnd"/>
      <w:r w:rsidR="00892E22" w:rsidRPr="00217878">
        <w:rPr>
          <w:rFonts w:ascii="Times New Roman" w:hAnsi="Times New Roman" w:cs="Times New Roman"/>
          <w:sz w:val="24"/>
          <w:szCs w:val="24"/>
        </w:rPr>
        <w:t xml:space="preserve"> </w:t>
      </w:r>
      <w:proofErr w:type="spellStart"/>
      <w:r w:rsidR="00892E22" w:rsidRPr="00217878">
        <w:rPr>
          <w:rFonts w:ascii="Times New Roman" w:hAnsi="Times New Roman" w:cs="Times New Roman"/>
          <w:sz w:val="24"/>
          <w:szCs w:val="24"/>
        </w:rPr>
        <w:t>Literasi</w:t>
      </w:r>
      <w:proofErr w:type="spellEnd"/>
      <w:r w:rsidR="00892E22" w:rsidRPr="00217878">
        <w:rPr>
          <w:rFonts w:ascii="Times New Roman" w:hAnsi="Times New Roman" w:cs="Times New Roman"/>
          <w:sz w:val="24"/>
          <w:szCs w:val="24"/>
        </w:rPr>
        <w:t xml:space="preserve"> </w:t>
      </w:r>
      <w:proofErr w:type="spellStart"/>
      <w:r w:rsidR="00892E22" w:rsidRPr="00217878">
        <w:rPr>
          <w:rFonts w:ascii="Times New Roman" w:hAnsi="Times New Roman" w:cs="Times New Roman"/>
          <w:sz w:val="24"/>
          <w:szCs w:val="24"/>
        </w:rPr>
        <w:t>keuangan</w:t>
      </w:r>
      <w:proofErr w:type="spellEnd"/>
      <w:r w:rsidR="00892E22" w:rsidRPr="00217878">
        <w:rPr>
          <w:rFonts w:ascii="Times New Roman" w:hAnsi="Times New Roman" w:cs="Times New Roman"/>
          <w:sz w:val="24"/>
          <w:szCs w:val="24"/>
        </w:rPr>
        <w:t xml:space="preserve">, </w:t>
      </w:r>
      <w:proofErr w:type="spellStart"/>
      <w:r w:rsidR="00892E22" w:rsidRPr="00217878">
        <w:rPr>
          <w:rFonts w:ascii="Times New Roman" w:hAnsi="Times New Roman" w:cs="Times New Roman"/>
          <w:sz w:val="24"/>
          <w:szCs w:val="24"/>
        </w:rPr>
        <w:t>adapaun</w:t>
      </w:r>
      <w:proofErr w:type="spellEnd"/>
      <w:r w:rsidR="00892E22" w:rsidRPr="00217878">
        <w:rPr>
          <w:rFonts w:ascii="Times New Roman" w:hAnsi="Times New Roman" w:cs="Times New Roman"/>
          <w:sz w:val="24"/>
          <w:szCs w:val="24"/>
        </w:rPr>
        <w:t xml:space="preserve"> </w:t>
      </w:r>
      <w:proofErr w:type="spellStart"/>
      <w:r w:rsidR="00892E22" w:rsidRPr="00217878">
        <w:rPr>
          <w:rFonts w:ascii="Times New Roman" w:hAnsi="Times New Roman" w:cs="Times New Roman"/>
          <w:sz w:val="24"/>
          <w:szCs w:val="24"/>
        </w:rPr>
        <w:t>indikatornya</w:t>
      </w:r>
      <w:proofErr w:type="spellEnd"/>
      <w:r w:rsidR="00892E22" w:rsidRPr="00217878">
        <w:rPr>
          <w:rFonts w:ascii="Times New Roman" w:hAnsi="Times New Roman" w:cs="Times New Roman"/>
          <w:sz w:val="24"/>
          <w:szCs w:val="24"/>
        </w:rPr>
        <w:t xml:space="preserve"> </w:t>
      </w:r>
      <w:proofErr w:type="spellStart"/>
      <w:r w:rsidR="00892E22" w:rsidRPr="00217878">
        <w:rPr>
          <w:rFonts w:ascii="Times New Roman" w:hAnsi="Times New Roman" w:cs="Times New Roman"/>
          <w:sz w:val="24"/>
          <w:szCs w:val="24"/>
        </w:rPr>
        <w:t>yaitu</w:t>
      </w:r>
      <w:proofErr w:type="spellEnd"/>
      <w:r w:rsidR="00892E22" w:rsidRPr="00217878">
        <w:rPr>
          <w:rFonts w:ascii="Times New Roman" w:hAnsi="Times New Roman" w:cs="Times New Roman"/>
          <w:sz w:val="24"/>
          <w:szCs w:val="24"/>
        </w:rPr>
        <w:t xml:space="preserve"> </w:t>
      </w:r>
      <w:proofErr w:type="spellStart"/>
      <w:r w:rsidR="00892E22" w:rsidRPr="00217878">
        <w:rPr>
          <w:rFonts w:ascii="Times New Roman" w:hAnsi="Times New Roman" w:cs="Times New Roman"/>
          <w:sz w:val="24"/>
          <w:szCs w:val="24"/>
        </w:rPr>
        <w:t>pengetahuan</w:t>
      </w:r>
      <w:proofErr w:type="spellEnd"/>
      <w:r w:rsidR="00892E22" w:rsidRPr="00217878">
        <w:rPr>
          <w:rFonts w:ascii="Times New Roman" w:hAnsi="Times New Roman" w:cs="Times New Roman"/>
          <w:sz w:val="24"/>
          <w:szCs w:val="24"/>
        </w:rPr>
        <w:t xml:space="preserve"> </w:t>
      </w:r>
      <w:proofErr w:type="spellStart"/>
      <w:r w:rsidR="00892E22" w:rsidRPr="00217878">
        <w:rPr>
          <w:rFonts w:ascii="Times New Roman" w:hAnsi="Times New Roman" w:cs="Times New Roman"/>
          <w:sz w:val="24"/>
          <w:szCs w:val="24"/>
        </w:rPr>
        <w:t>secara</w:t>
      </w:r>
      <w:proofErr w:type="spellEnd"/>
      <w:r w:rsidR="00892E22" w:rsidRPr="00217878">
        <w:rPr>
          <w:rFonts w:ascii="Times New Roman" w:hAnsi="Times New Roman" w:cs="Times New Roman"/>
          <w:sz w:val="24"/>
          <w:szCs w:val="24"/>
        </w:rPr>
        <w:t xml:space="preserve"> </w:t>
      </w:r>
      <w:proofErr w:type="spellStart"/>
      <w:r w:rsidR="00892E22" w:rsidRPr="00217878">
        <w:rPr>
          <w:rFonts w:ascii="Times New Roman" w:hAnsi="Times New Roman" w:cs="Times New Roman"/>
          <w:sz w:val="24"/>
          <w:szCs w:val="24"/>
        </w:rPr>
        <w:t>umum</w:t>
      </w:r>
      <w:proofErr w:type="spellEnd"/>
      <w:r w:rsidR="00892E22" w:rsidRPr="00217878">
        <w:rPr>
          <w:rFonts w:ascii="Times New Roman" w:hAnsi="Times New Roman" w:cs="Times New Roman"/>
          <w:sz w:val="24"/>
          <w:szCs w:val="24"/>
        </w:rPr>
        <w:t xml:space="preserve"> </w:t>
      </w:r>
      <w:proofErr w:type="spellStart"/>
      <w:r w:rsidR="00892E22" w:rsidRPr="00217878">
        <w:rPr>
          <w:rFonts w:ascii="Times New Roman" w:hAnsi="Times New Roman" w:cs="Times New Roman"/>
          <w:sz w:val="24"/>
          <w:szCs w:val="24"/>
        </w:rPr>
        <w:t>tentang</w:t>
      </w:r>
      <w:proofErr w:type="spellEnd"/>
      <w:r w:rsidR="00892E22" w:rsidRPr="00217878">
        <w:rPr>
          <w:rFonts w:ascii="Times New Roman" w:hAnsi="Times New Roman" w:cs="Times New Roman"/>
          <w:sz w:val="24"/>
          <w:szCs w:val="24"/>
        </w:rPr>
        <w:t xml:space="preserve"> </w:t>
      </w:r>
      <w:proofErr w:type="spellStart"/>
      <w:r w:rsidR="00892E22" w:rsidRPr="00217878">
        <w:rPr>
          <w:rFonts w:ascii="Times New Roman" w:hAnsi="Times New Roman" w:cs="Times New Roman"/>
          <w:sz w:val="24"/>
          <w:szCs w:val="24"/>
        </w:rPr>
        <w:t>keuangan</w:t>
      </w:r>
      <w:proofErr w:type="spellEnd"/>
      <w:r w:rsidR="00892E22" w:rsidRPr="00217878">
        <w:rPr>
          <w:rFonts w:ascii="Times New Roman" w:hAnsi="Times New Roman" w:cs="Times New Roman"/>
          <w:sz w:val="24"/>
          <w:szCs w:val="24"/>
        </w:rPr>
        <w:t xml:space="preserve"> </w:t>
      </w:r>
      <w:proofErr w:type="spellStart"/>
      <w:r w:rsidR="00892E22" w:rsidRPr="00217878">
        <w:rPr>
          <w:rFonts w:ascii="Times New Roman" w:hAnsi="Times New Roman" w:cs="Times New Roman"/>
          <w:sz w:val="24"/>
          <w:szCs w:val="24"/>
        </w:rPr>
        <w:t>pribadi</w:t>
      </w:r>
      <w:proofErr w:type="spellEnd"/>
      <w:r w:rsidR="00892E22" w:rsidRPr="00217878">
        <w:rPr>
          <w:rFonts w:ascii="Times New Roman" w:hAnsi="Times New Roman" w:cs="Times New Roman"/>
          <w:sz w:val="24"/>
          <w:szCs w:val="24"/>
        </w:rPr>
        <w:t xml:space="preserve">, </w:t>
      </w:r>
      <w:proofErr w:type="spellStart"/>
      <w:r w:rsidR="00892E22" w:rsidRPr="00217878">
        <w:rPr>
          <w:rFonts w:ascii="Times New Roman" w:hAnsi="Times New Roman" w:cs="Times New Roman"/>
          <w:sz w:val="24"/>
          <w:szCs w:val="24"/>
        </w:rPr>
        <w:t>pinjaman</w:t>
      </w:r>
      <w:proofErr w:type="spellEnd"/>
      <w:r w:rsidR="00892E22" w:rsidRPr="00217878">
        <w:rPr>
          <w:rFonts w:ascii="Times New Roman" w:hAnsi="Times New Roman" w:cs="Times New Roman"/>
          <w:sz w:val="24"/>
          <w:szCs w:val="24"/>
        </w:rPr>
        <w:t xml:space="preserve"> dan </w:t>
      </w:r>
      <w:proofErr w:type="spellStart"/>
      <w:r w:rsidR="00892E22" w:rsidRPr="00217878">
        <w:rPr>
          <w:rFonts w:ascii="Times New Roman" w:hAnsi="Times New Roman" w:cs="Times New Roman"/>
          <w:sz w:val="24"/>
          <w:szCs w:val="24"/>
        </w:rPr>
        <w:t>simpanan</w:t>
      </w:r>
      <w:proofErr w:type="spellEnd"/>
      <w:r w:rsidR="00892E22" w:rsidRPr="00217878">
        <w:rPr>
          <w:rFonts w:ascii="Times New Roman" w:hAnsi="Times New Roman" w:cs="Times New Roman"/>
          <w:sz w:val="24"/>
          <w:szCs w:val="24"/>
        </w:rPr>
        <w:t xml:space="preserve">, </w:t>
      </w:r>
      <w:proofErr w:type="spellStart"/>
      <w:r w:rsidR="00892E22" w:rsidRPr="00217878">
        <w:rPr>
          <w:rFonts w:ascii="Times New Roman" w:hAnsi="Times New Roman" w:cs="Times New Roman"/>
          <w:sz w:val="24"/>
          <w:szCs w:val="24"/>
        </w:rPr>
        <w:t>investasi</w:t>
      </w:r>
      <w:proofErr w:type="spellEnd"/>
      <w:r w:rsidR="00892E22" w:rsidRPr="00217878">
        <w:rPr>
          <w:rFonts w:ascii="Times New Roman" w:hAnsi="Times New Roman" w:cs="Times New Roman"/>
          <w:sz w:val="24"/>
          <w:szCs w:val="24"/>
        </w:rPr>
        <w:t xml:space="preserve"> </w:t>
      </w:r>
      <w:proofErr w:type="spellStart"/>
      <w:r w:rsidR="00892E22" w:rsidRPr="00217878">
        <w:rPr>
          <w:rFonts w:ascii="Times New Roman" w:hAnsi="Times New Roman" w:cs="Times New Roman"/>
          <w:sz w:val="24"/>
          <w:szCs w:val="24"/>
        </w:rPr>
        <w:t>serta</w:t>
      </w:r>
      <w:proofErr w:type="spellEnd"/>
      <w:r w:rsidR="00892E22" w:rsidRPr="00217878">
        <w:rPr>
          <w:rFonts w:ascii="Times New Roman" w:hAnsi="Times New Roman" w:cs="Times New Roman"/>
          <w:sz w:val="24"/>
          <w:szCs w:val="24"/>
        </w:rPr>
        <w:t xml:space="preserve"> </w:t>
      </w:r>
      <w:proofErr w:type="spellStart"/>
      <w:r w:rsidR="00892E22" w:rsidRPr="00217878">
        <w:rPr>
          <w:rFonts w:ascii="Times New Roman" w:hAnsi="Times New Roman" w:cs="Times New Roman"/>
          <w:sz w:val="24"/>
          <w:szCs w:val="24"/>
        </w:rPr>
        <w:t>asuransi</w:t>
      </w:r>
      <w:proofErr w:type="spellEnd"/>
      <w:r w:rsidR="00892E22" w:rsidRPr="00217878">
        <w:rPr>
          <w:rFonts w:ascii="Times New Roman" w:hAnsi="Times New Roman" w:cs="Times New Roman"/>
          <w:sz w:val="24"/>
          <w:szCs w:val="24"/>
        </w:rPr>
        <w:t xml:space="preserve"> </w:t>
      </w:r>
      <w:r w:rsidR="00892E22" w:rsidRPr="00217878">
        <w:rPr>
          <w:rFonts w:ascii="Times New Roman" w:hAnsi="Times New Roman" w:cs="Times New Roman"/>
          <w:sz w:val="24"/>
          <w:szCs w:val="24"/>
        </w:rPr>
        <w:fldChar w:fldCharType="begin" w:fldLock="1"/>
      </w:r>
      <w:r w:rsidR="00EA46BD" w:rsidRPr="00217878">
        <w:rPr>
          <w:rFonts w:ascii="Times New Roman" w:hAnsi="Times New Roman" w:cs="Times New Roman"/>
          <w:sz w:val="24"/>
          <w:szCs w:val="24"/>
        </w:rPr>
        <w:instrText>ADDIN CSL_CITATION {"citationItems":[{"id":"ITEM-1","itemData":{"author":[{"dropping-particle":"","family":"Sholeh","given":"Badrus","non-dropping-particle":"","parse-names":false,"suffix":""}],"container-title":"PEKOBIS : Jurnal Pendidikan, Ekonomi dan Bisnis","id":"ITEM-1","issue":"2","issued":{"date-parts":[["2019"]]},"page":"58","title":"Pengaruh Literasi Keuangan Terhadap Perilaku Keuangan Mahasiswa Program Studi Pendidikan Ekonomi Universitas Pamulang","type":"article-journal","volume":"4"},"uris":["http://www.mendeley.com/documents/?uuid=676ac2da-2a4b-4f5b-b922-1f73b6cbcc02","http://www.mendeley.com/documents/?uuid=0fa5ab00-bb12-4f18-9cd9-4a28950a4f12"]}],"mendeley":{"formattedCitation":"(Sholeh, 2019)","plainTextFormattedCitation":"(Sholeh, 2019)","previouslyFormattedCitation":"(Sholeh, 2019)"},"properties":{"noteIndex":0},"schema":"https://github.com/citation-style-language/schema/raw/master/csl-citation.json"}</w:instrText>
      </w:r>
      <w:r w:rsidR="00892E22" w:rsidRPr="00217878">
        <w:rPr>
          <w:rFonts w:ascii="Times New Roman" w:hAnsi="Times New Roman" w:cs="Times New Roman"/>
          <w:sz w:val="24"/>
          <w:szCs w:val="24"/>
        </w:rPr>
        <w:fldChar w:fldCharType="separate"/>
      </w:r>
      <w:r w:rsidR="00892E22" w:rsidRPr="00217878">
        <w:rPr>
          <w:rFonts w:ascii="Times New Roman" w:hAnsi="Times New Roman" w:cs="Times New Roman"/>
          <w:noProof/>
          <w:sz w:val="24"/>
          <w:szCs w:val="24"/>
        </w:rPr>
        <w:t>(Sholeh, 2019)</w:t>
      </w:r>
      <w:r w:rsidR="00892E22" w:rsidRPr="00217878">
        <w:rPr>
          <w:rFonts w:ascii="Times New Roman" w:hAnsi="Times New Roman" w:cs="Times New Roman"/>
          <w:sz w:val="24"/>
          <w:szCs w:val="24"/>
        </w:rPr>
        <w:fldChar w:fldCharType="end"/>
      </w:r>
      <w:r w:rsidR="00892E22" w:rsidRPr="00217878">
        <w:rPr>
          <w:rFonts w:ascii="Times New Roman" w:hAnsi="Times New Roman" w:cs="Times New Roman"/>
          <w:sz w:val="24"/>
          <w:szCs w:val="24"/>
        </w:rPr>
        <w:t>.</w:t>
      </w:r>
    </w:p>
    <w:p w14:paraId="38DFBEAA" w14:textId="177DC08E" w:rsidR="00892E22" w:rsidRPr="00217878" w:rsidRDefault="00892E22" w:rsidP="00A23C42">
      <w:pPr>
        <w:ind w:firstLine="567"/>
        <w:jc w:val="both"/>
        <w:rPr>
          <w:rFonts w:ascii="Times New Roman" w:hAnsi="Times New Roman" w:cs="Times New Roman"/>
          <w:sz w:val="24"/>
          <w:szCs w:val="24"/>
        </w:rPr>
      </w:pPr>
      <w:r w:rsidRPr="00217878">
        <w:rPr>
          <w:rFonts w:ascii="Times New Roman" w:hAnsi="Times New Roman" w:cs="Times New Roman"/>
          <w:sz w:val="24"/>
          <w:szCs w:val="24"/>
        </w:rPr>
        <w:t xml:space="preserve">Lusardi (2014) </w:t>
      </w:r>
      <w:proofErr w:type="spellStart"/>
      <w:r w:rsidRPr="00217878">
        <w:rPr>
          <w:rFonts w:ascii="Times New Roman" w:hAnsi="Times New Roman" w:cs="Times New Roman"/>
          <w:sz w:val="24"/>
          <w:szCs w:val="24"/>
        </w:rPr>
        <w:t>dalam</w:t>
      </w:r>
      <w:proofErr w:type="spellEnd"/>
      <w:r w:rsidRPr="00217878">
        <w:rPr>
          <w:rFonts w:ascii="Times New Roman" w:hAnsi="Times New Roman" w:cs="Times New Roman"/>
          <w:sz w:val="24"/>
          <w:szCs w:val="24"/>
        </w:rPr>
        <w:t xml:space="preserve"> </w:t>
      </w:r>
      <w:r w:rsidRPr="00217878">
        <w:rPr>
          <w:rFonts w:ascii="Times New Roman" w:hAnsi="Times New Roman" w:cs="Times New Roman"/>
          <w:sz w:val="24"/>
          <w:szCs w:val="24"/>
        </w:rPr>
        <w:fldChar w:fldCharType="begin" w:fldLock="1"/>
      </w:r>
      <w:r w:rsidR="00EA46BD" w:rsidRPr="00217878">
        <w:rPr>
          <w:rFonts w:ascii="Times New Roman" w:hAnsi="Times New Roman" w:cs="Times New Roman"/>
          <w:sz w:val="24"/>
          <w:szCs w:val="24"/>
        </w:rPr>
        <w:instrText>ADDIN CSL_CITATION {"citationItems":[{"id":"ITEM-1","itemData":{"author":[{"dropping-particle":"","family":"Yushita","given":"Amanita Novi","non-dropping-particle":"","parse-names":false,"suffix":""}],"container-title":"Nominal","id":"ITEM-1","issue":"1","issued":{"date-parts":[["2017"]]},"page":"15","title":"PENTINGNYA LITERASI KEUANGAN BAGI PENGELOLAAN KEUANGAN PRIBADI","type":"article-journal","volume":"6"},"uris":["http://www.mendeley.com/documents/?uuid=3f43d0e0-714b-4afd-ae36-c9a6375b860d","http://www.mendeley.com/documents/?uuid=bfef371f-ee2b-4d07-a02c-24b7a4383182"]}],"mendeley":{"formattedCitation":"(Yushita, 2017)","plainTextFormattedCitation":"(Yushita, 2017)","previouslyFormattedCitation":"(Yushita, 2017)"},"properties":{"noteIndex":0},"schema":"https://github.com/citation-style-language/schema/raw/master/csl-citation.json"}</w:instrText>
      </w:r>
      <w:r w:rsidRPr="00217878">
        <w:rPr>
          <w:rFonts w:ascii="Times New Roman" w:hAnsi="Times New Roman" w:cs="Times New Roman"/>
          <w:sz w:val="24"/>
          <w:szCs w:val="24"/>
        </w:rPr>
        <w:fldChar w:fldCharType="separate"/>
      </w:r>
      <w:r w:rsidRPr="00217878">
        <w:rPr>
          <w:rFonts w:ascii="Times New Roman" w:hAnsi="Times New Roman" w:cs="Times New Roman"/>
          <w:noProof/>
          <w:sz w:val="24"/>
          <w:szCs w:val="24"/>
        </w:rPr>
        <w:t>(Yushita, 2017)</w:t>
      </w:r>
      <w:r w:rsidRPr="00217878">
        <w:rPr>
          <w:rFonts w:ascii="Times New Roman" w:hAnsi="Times New Roman" w:cs="Times New Roman"/>
          <w:sz w:val="24"/>
          <w:szCs w:val="24"/>
        </w:rPr>
        <w:fldChar w:fldCharType="end"/>
      </w:r>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menyatakan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bahwa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literasi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terdiri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dari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sejumlah</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kemampuan</w:t>
      </w:r>
      <w:proofErr w:type="spellEnd"/>
      <w:r w:rsidRPr="00217878">
        <w:rPr>
          <w:rFonts w:ascii="Times New Roman" w:hAnsi="Times New Roman" w:cs="Times New Roman"/>
          <w:sz w:val="24"/>
          <w:szCs w:val="24"/>
        </w:rPr>
        <w:t xml:space="preserve"> dan </w:t>
      </w:r>
      <w:proofErr w:type="spellStart"/>
      <w:r w:rsidRPr="00217878">
        <w:rPr>
          <w:rFonts w:ascii="Times New Roman" w:hAnsi="Times New Roman" w:cs="Times New Roman"/>
          <w:sz w:val="24"/>
          <w:szCs w:val="24"/>
        </w:rPr>
        <w:t>pengetahuan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mengenai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 xml:space="preserve"> yang </w:t>
      </w:r>
      <w:proofErr w:type="spellStart"/>
      <w:r w:rsidRPr="00217878">
        <w:rPr>
          <w:rFonts w:ascii="Times New Roman" w:hAnsi="Times New Roman" w:cs="Times New Roman"/>
          <w:sz w:val="24"/>
          <w:szCs w:val="24"/>
        </w:rPr>
        <w:t>dimiliki</w:t>
      </w:r>
      <w:proofErr w:type="spellEnd"/>
      <w:r w:rsidRPr="00217878">
        <w:rPr>
          <w:rFonts w:ascii="Times New Roman" w:hAnsi="Times New Roman" w:cs="Times New Roman"/>
          <w:sz w:val="24"/>
          <w:szCs w:val="24"/>
        </w:rPr>
        <w:t xml:space="preserve"> oleh </w:t>
      </w:r>
      <w:proofErr w:type="spellStart"/>
      <w:r w:rsidRPr="00217878">
        <w:rPr>
          <w:rFonts w:ascii="Times New Roman" w:hAnsi="Times New Roman" w:cs="Times New Roman"/>
          <w:sz w:val="24"/>
          <w:szCs w:val="24"/>
        </w:rPr>
        <w:t>seseorang</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untuk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mampu</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mengelola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atau</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menggunakan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sejumlah</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uang</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untuk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meningkatkan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taraf</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hidupnya</w:t>
      </w:r>
      <w:proofErr w:type="spellEnd"/>
      <w:r w:rsidRPr="00217878">
        <w:rPr>
          <w:rFonts w:ascii="Times New Roman" w:hAnsi="Times New Roman" w:cs="Times New Roman"/>
          <w:sz w:val="24"/>
          <w:szCs w:val="24"/>
        </w:rPr>
        <w:t xml:space="preserve"> dan </w:t>
      </w:r>
      <w:proofErr w:type="spellStart"/>
      <w:r w:rsidRPr="00217878">
        <w:rPr>
          <w:rFonts w:ascii="Times New Roman" w:hAnsi="Times New Roman" w:cs="Times New Roman"/>
          <w:sz w:val="24"/>
          <w:szCs w:val="24"/>
        </w:rPr>
        <w:t>bertujuan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untuk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mencapai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kesejahteraan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Literasi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sangat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terkait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dengan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perilaku</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kebiasaan</w:t>
      </w:r>
      <w:proofErr w:type="spellEnd"/>
      <w:r w:rsidRPr="00217878">
        <w:rPr>
          <w:rFonts w:ascii="Times New Roman" w:hAnsi="Times New Roman" w:cs="Times New Roman"/>
          <w:sz w:val="24"/>
          <w:szCs w:val="24"/>
        </w:rPr>
        <w:t xml:space="preserve"> dan </w:t>
      </w:r>
      <w:proofErr w:type="spellStart"/>
      <w:r w:rsidRPr="00217878">
        <w:rPr>
          <w:rFonts w:ascii="Times New Roman" w:hAnsi="Times New Roman" w:cs="Times New Roman"/>
          <w:sz w:val="24"/>
          <w:szCs w:val="24"/>
        </w:rPr>
        <w:t>pengaruh</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dari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faktor</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eksternal</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Sementara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itu</w:t>
      </w:r>
      <w:proofErr w:type="spellEnd"/>
      <w:r w:rsidRPr="00217878">
        <w:rPr>
          <w:rFonts w:ascii="Times New Roman" w:hAnsi="Times New Roman" w:cs="Times New Roman"/>
          <w:sz w:val="24"/>
          <w:szCs w:val="24"/>
        </w:rPr>
        <w:t xml:space="preserve">, Chen dan Volpe (1998) </w:t>
      </w:r>
      <w:proofErr w:type="spellStart"/>
      <w:r w:rsidRPr="00217878">
        <w:rPr>
          <w:rFonts w:ascii="Times New Roman" w:hAnsi="Times New Roman" w:cs="Times New Roman"/>
          <w:sz w:val="24"/>
          <w:szCs w:val="24"/>
        </w:rPr>
        <w:t>mengartikan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literasi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sebagai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pengetahuan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untuk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lastRenderedPageBreak/>
        <w:t>mengelola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 xml:space="preserve"> agar </w:t>
      </w:r>
      <w:proofErr w:type="spellStart"/>
      <w:r w:rsidRPr="00217878">
        <w:rPr>
          <w:rFonts w:ascii="Times New Roman" w:hAnsi="Times New Roman" w:cs="Times New Roman"/>
          <w:sz w:val="24"/>
          <w:szCs w:val="24"/>
        </w:rPr>
        <w:t>bisa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hidup</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lebih</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sejahtera</w:t>
      </w:r>
      <w:proofErr w:type="spellEnd"/>
      <w:r w:rsidRPr="00217878">
        <w:rPr>
          <w:rFonts w:ascii="Times New Roman" w:hAnsi="Times New Roman" w:cs="Times New Roman"/>
          <w:sz w:val="24"/>
          <w:szCs w:val="24"/>
        </w:rPr>
        <w:t xml:space="preserve"> di masa yang </w:t>
      </w:r>
      <w:proofErr w:type="spellStart"/>
      <w:r w:rsidRPr="00217878">
        <w:rPr>
          <w:rFonts w:ascii="Times New Roman" w:hAnsi="Times New Roman" w:cs="Times New Roman"/>
          <w:sz w:val="24"/>
          <w:szCs w:val="24"/>
        </w:rPr>
        <w:t>akan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datang</w:t>
      </w:r>
      <w:proofErr w:type="spellEnd"/>
      <w:r w:rsidRPr="00217878">
        <w:rPr>
          <w:rFonts w:ascii="Times New Roman" w:hAnsi="Times New Roman" w:cs="Times New Roman"/>
          <w:sz w:val="24"/>
          <w:szCs w:val="24"/>
        </w:rPr>
        <w:t>.</w:t>
      </w:r>
    </w:p>
    <w:p w14:paraId="3E5A5687" w14:textId="31DE434D" w:rsidR="00892E22" w:rsidRPr="00217878" w:rsidRDefault="00892E22" w:rsidP="00A23C42">
      <w:pPr>
        <w:ind w:firstLine="567"/>
        <w:jc w:val="both"/>
        <w:rPr>
          <w:rFonts w:ascii="Times New Roman" w:hAnsi="Times New Roman" w:cs="Times New Roman"/>
          <w:sz w:val="24"/>
          <w:szCs w:val="24"/>
        </w:rPr>
      </w:pPr>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Literasi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dapat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diperoleh</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melalui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pendidikan</w:t>
      </w:r>
      <w:proofErr w:type="spellEnd"/>
      <w:r w:rsidRPr="00217878">
        <w:rPr>
          <w:rFonts w:ascii="Times New Roman" w:hAnsi="Times New Roman" w:cs="Times New Roman"/>
          <w:sz w:val="24"/>
          <w:szCs w:val="24"/>
        </w:rPr>
        <w:t xml:space="preserve"> formal, </w:t>
      </w:r>
      <w:proofErr w:type="spellStart"/>
      <w:r w:rsidRPr="00217878">
        <w:rPr>
          <w:rFonts w:ascii="Times New Roman" w:hAnsi="Times New Roman" w:cs="Times New Roman"/>
          <w:sz w:val="24"/>
          <w:szCs w:val="24"/>
        </w:rPr>
        <w:t>pendidikan</w:t>
      </w:r>
      <w:proofErr w:type="spellEnd"/>
      <w:r w:rsidRPr="00217878">
        <w:rPr>
          <w:rFonts w:ascii="Times New Roman" w:hAnsi="Times New Roman" w:cs="Times New Roman"/>
          <w:sz w:val="24"/>
          <w:szCs w:val="24"/>
        </w:rPr>
        <w:t xml:space="preserve"> informal (</w:t>
      </w:r>
      <w:proofErr w:type="spellStart"/>
      <w:r w:rsidRPr="00217878">
        <w:rPr>
          <w:rFonts w:ascii="Times New Roman" w:hAnsi="Times New Roman" w:cs="Times New Roman"/>
          <w:sz w:val="24"/>
          <w:szCs w:val="24"/>
        </w:rPr>
        <w:t>seperti</w:t>
      </w:r>
      <w:proofErr w:type="spellEnd"/>
      <w:r w:rsidRPr="00217878">
        <w:rPr>
          <w:rFonts w:ascii="Times New Roman" w:hAnsi="Times New Roman" w:cs="Times New Roman"/>
          <w:sz w:val="24"/>
          <w:szCs w:val="24"/>
        </w:rPr>
        <w:t xml:space="preserve"> seminar, </w:t>
      </w:r>
      <w:proofErr w:type="spellStart"/>
      <w:r w:rsidRPr="00217878">
        <w:rPr>
          <w:rFonts w:ascii="Times New Roman" w:hAnsi="Times New Roman" w:cs="Times New Roman"/>
          <w:sz w:val="24"/>
          <w:szCs w:val="24"/>
        </w:rPr>
        <w:t>pelatihan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keluaarga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teman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tempat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kerja</w:t>
      </w:r>
      <w:proofErr w:type="spellEnd"/>
      <w:r w:rsidRPr="00217878">
        <w:rPr>
          <w:rFonts w:ascii="Times New Roman" w:hAnsi="Times New Roman" w:cs="Times New Roman"/>
          <w:sz w:val="24"/>
          <w:szCs w:val="24"/>
        </w:rPr>
        <w:t xml:space="preserve"> (Lee dan Hogarth 1999; </w:t>
      </w:r>
      <w:proofErr w:type="spellStart"/>
      <w:r w:rsidRPr="00217878">
        <w:rPr>
          <w:rFonts w:ascii="Times New Roman" w:hAnsi="Times New Roman" w:cs="Times New Roman"/>
          <w:sz w:val="24"/>
          <w:szCs w:val="24"/>
        </w:rPr>
        <w:t>Schuchardt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dkk</w:t>
      </w:r>
      <w:proofErr w:type="spellEnd"/>
      <w:r w:rsidRPr="00217878">
        <w:rPr>
          <w:rFonts w:ascii="Times New Roman" w:hAnsi="Times New Roman" w:cs="Times New Roman"/>
          <w:sz w:val="24"/>
          <w:szCs w:val="24"/>
        </w:rPr>
        <w:t xml:space="preserve">. 2009) dan </w:t>
      </w:r>
      <w:proofErr w:type="spellStart"/>
      <w:r w:rsidRPr="00217878">
        <w:rPr>
          <w:rFonts w:ascii="Times New Roman" w:hAnsi="Times New Roman" w:cs="Times New Roman"/>
          <w:sz w:val="24"/>
          <w:szCs w:val="24"/>
        </w:rPr>
        <w:t>pengalaman</w:t>
      </w:r>
      <w:proofErr w:type="spellEnd"/>
      <w:r w:rsidRPr="00217878">
        <w:rPr>
          <w:rFonts w:ascii="Times New Roman" w:hAnsi="Times New Roman" w:cs="Times New Roman"/>
          <w:sz w:val="24"/>
          <w:szCs w:val="24"/>
        </w:rPr>
        <w:t xml:space="preserve"> (Hoch dan Ha 1986). </w:t>
      </w:r>
      <w:proofErr w:type="spellStart"/>
      <w:r w:rsidRPr="00217878">
        <w:rPr>
          <w:rFonts w:ascii="Times New Roman" w:hAnsi="Times New Roman" w:cs="Times New Roman"/>
          <w:sz w:val="24"/>
          <w:szCs w:val="24"/>
        </w:rPr>
        <w:t>Semakin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tinggi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tingkat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pendidikan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seseorang</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maka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semakin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baik</w:t>
      </w:r>
      <w:proofErr w:type="spellEnd"/>
      <w:r w:rsidRPr="00217878">
        <w:rPr>
          <w:rFonts w:ascii="Times New Roman" w:hAnsi="Times New Roman" w:cs="Times New Roman"/>
          <w:sz w:val="24"/>
          <w:szCs w:val="24"/>
        </w:rPr>
        <w:t xml:space="preserve"> pula </w:t>
      </w:r>
      <w:proofErr w:type="spellStart"/>
      <w:r w:rsidRPr="00217878">
        <w:rPr>
          <w:rFonts w:ascii="Times New Roman" w:hAnsi="Times New Roman" w:cs="Times New Roman"/>
          <w:sz w:val="24"/>
          <w:szCs w:val="24"/>
        </w:rPr>
        <w:t>tingkat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literasi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 xml:space="preserve"> orang </w:t>
      </w:r>
      <w:proofErr w:type="spellStart"/>
      <w:r w:rsidRPr="00217878">
        <w:rPr>
          <w:rFonts w:ascii="Times New Roman" w:hAnsi="Times New Roman" w:cs="Times New Roman"/>
          <w:sz w:val="24"/>
          <w:szCs w:val="24"/>
        </w:rPr>
        <w:t>tersebut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Demikian</w:t>
      </w:r>
      <w:proofErr w:type="spellEnd"/>
      <w:r w:rsidRPr="00217878">
        <w:rPr>
          <w:rFonts w:ascii="Times New Roman" w:hAnsi="Times New Roman" w:cs="Times New Roman"/>
          <w:sz w:val="24"/>
          <w:szCs w:val="24"/>
        </w:rPr>
        <w:t xml:space="preserve"> pula, </w:t>
      </w:r>
      <w:proofErr w:type="spellStart"/>
      <w:r w:rsidRPr="00217878">
        <w:rPr>
          <w:rFonts w:ascii="Times New Roman" w:hAnsi="Times New Roman" w:cs="Times New Roman"/>
          <w:sz w:val="24"/>
          <w:szCs w:val="24"/>
        </w:rPr>
        <w:t>semakin</w:t>
      </w:r>
      <w:proofErr w:type="spellEnd"/>
      <w:r w:rsidRPr="00217878">
        <w:rPr>
          <w:rFonts w:ascii="Times New Roman" w:hAnsi="Times New Roman" w:cs="Times New Roman"/>
          <w:sz w:val="24"/>
          <w:szCs w:val="24"/>
        </w:rPr>
        <w:t xml:space="preserve"> lama </w:t>
      </w:r>
      <w:proofErr w:type="spellStart"/>
      <w:r w:rsidRPr="00217878">
        <w:rPr>
          <w:rFonts w:ascii="Times New Roman" w:hAnsi="Times New Roman" w:cs="Times New Roman"/>
          <w:sz w:val="24"/>
          <w:szCs w:val="24"/>
        </w:rPr>
        <w:t>pengalaman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seseorang</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khususnya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pengalami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investasi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maka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semakin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baik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tingkat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literasi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keuangannya</w:t>
      </w:r>
      <w:proofErr w:type="spellEnd"/>
      <w:r w:rsidRPr="00217878">
        <w:rPr>
          <w:rFonts w:ascii="Times New Roman" w:hAnsi="Times New Roman" w:cs="Times New Roman"/>
          <w:sz w:val="24"/>
          <w:szCs w:val="24"/>
        </w:rPr>
        <w:t xml:space="preserve">. </w:t>
      </w:r>
    </w:p>
    <w:p w14:paraId="6FE451A4" w14:textId="49863F58" w:rsidR="00892E22" w:rsidRPr="00217878" w:rsidRDefault="00892E22" w:rsidP="00A23C42">
      <w:pPr>
        <w:ind w:firstLine="567"/>
        <w:jc w:val="both"/>
        <w:rPr>
          <w:rFonts w:ascii="Times New Roman" w:hAnsi="Times New Roman" w:cs="Times New Roman"/>
          <w:sz w:val="24"/>
          <w:szCs w:val="24"/>
        </w:rPr>
      </w:pPr>
      <w:proofErr w:type="spellStart"/>
      <w:r w:rsidRPr="00217878">
        <w:rPr>
          <w:rFonts w:ascii="Times New Roman" w:hAnsi="Times New Roman" w:cs="Times New Roman"/>
          <w:sz w:val="24"/>
          <w:szCs w:val="24"/>
        </w:rPr>
        <w:t>Literasi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seharusnya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berpengaruh</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terhadap</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perilaku</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seseorang</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dalam</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mengelola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 xml:space="preserve"> dan </w:t>
      </w:r>
      <w:proofErr w:type="spellStart"/>
      <w:r w:rsidRPr="00217878">
        <w:rPr>
          <w:rFonts w:ascii="Times New Roman" w:hAnsi="Times New Roman" w:cs="Times New Roman"/>
          <w:sz w:val="24"/>
          <w:szCs w:val="24"/>
        </w:rPr>
        <w:t>keputusan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investasi</w:t>
      </w:r>
      <w:proofErr w:type="spellEnd"/>
      <w:r w:rsidRPr="00217878">
        <w:rPr>
          <w:rFonts w:ascii="Times New Roman" w:hAnsi="Times New Roman" w:cs="Times New Roman"/>
          <w:sz w:val="24"/>
          <w:szCs w:val="24"/>
        </w:rPr>
        <w:t xml:space="preserve"> yang </w:t>
      </w:r>
      <w:proofErr w:type="spellStart"/>
      <w:r w:rsidRPr="00217878">
        <w:rPr>
          <w:rFonts w:ascii="Times New Roman" w:hAnsi="Times New Roman" w:cs="Times New Roman"/>
          <w:sz w:val="24"/>
          <w:szCs w:val="24"/>
        </w:rPr>
        <w:t>dibuat</w:t>
      </w:r>
      <w:proofErr w:type="spellEnd"/>
      <w:r w:rsidRPr="00217878">
        <w:rPr>
          <w:rFonts w:ascii="Times New Roman" w:hAnsi="Times New Roman" w:cs="Times New Roman"/>
          <w:sz w:val="24"/>
          <w:szCs w:val="24"/>
        </w:rPr>
        <w:t xml:space="preserve"> (Al-Tamimi dan </w:t>
      </w:r>
      <w:proofErr w:type="spellStart"/>
      <w:r w:rsidRPr="00217878">
        <w:rPr>
          <w:rFonts w:ascii="Times New Roman" w:hAnsi="Times New Roman" w:cs="Times New Roman"/>
          <w:sz w:val="24"/>
          <w:szCs w:val="24"/>
        </w:rPr>
        <w:t>Kalli</w:t>
      </w:r>
      <w:proofErr w:type="spellEnd"/>
      <w:r w:rsidRPr="00217878">
        <w:rPr>
          <w:rFonts w:ascii="Times New Roman" w:hAnsi="Times New Roman" w:cs="Times New Roman"/>
          <w:sz w:val="24"/>
          <w:szCs w:val="24"/>
        </w:rPr>
        <w:t xml:space="preserve"> 2005).</w:t>
      </w:r>
      <w:r w:rsidR="00BF2DC7">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Semakin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baik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tingkat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literasi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seseorang</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maka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semakin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bijak</w:t>
      </w:r>
      <w:proofErr w:type="spellEnd"/>
      <w:r w:rsidRPr="00217878">
        <w:rPr>
          <w:rFonts w:ascii="Times New Roman" w:hAnsi="Times New Roman" w:cs="Times New Roman"/>
          <w:sz w:val="24"/>
          <w:szCs w:val="24"/>
        </w:rPr>
        <w:t xml:space="preserve"> orang </w:t>
      </w:r>
      <w:proofErr w:type="spellStart"/>
      <w:r w:rsidRPr="00217878">
        <w:rPr>
          <w:rFonts w:ascii="Times New Roman" w:hAnsi="Times New Roman" w:cs="Times New Roman"/>
          <w:sz w:val="24"/>
          <w:szCs w:val="24"/>
        </w:rPr>
        <w:t>tersebut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dalam</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membuat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keputusan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 xml:space="preserve"> (Lusardi dan Mitchel 2009; </w:t>
      </w:r>
      <w:proofErr w:type="spellStart"/>
      <w:r w:rsidRPr="00217878">
        <w:rPr>
          <w:rFonts w:ascii="Times New Roman" w:hAnsi="Times New Roman" w:cs="Times New Roman"/>
          <w:sz w:val="24"/>
          <w:szCs w:val="24"/>
        </w:rPr>
        <w:t>Hilgert</w:t>
      </w:r>
      <w:proofErr w:type="spellEnd"/>
      <w:r w:rsidRPr="00217878">
        <w:rPr>
          <w:rFonts w:ascii="Times New Roman" w:hAnsi="Times New Roman" w:cs="Times New Roman"/>
          <w:sz w:val="24"/>
          <w:szCs w:val="24"/>
        </w:rPr>
        <w:t xml:space="preserve">, Hogarth, dan Beverly 2003). </w:t>
      </w:r>
      <w:proofErr w:type="spellStart"/>
      <w:r w:rsidRPr="00217878">
        <w:rPr>
          <w:rFonts w:ascii="Times New Roman" w:hAnsi="Times New Roman" w:cs="Times New Roman"/>
          <w:sz w:val="24"/>
          <w:szCs w:val="24"/>
        </w:rPr>
        <w:t>Literasi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terkait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bunga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majemuk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mempengaruhi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kemampuan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seseorang</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dalam</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melakukan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perencanaan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pensiun</w:t>
      </w:r>
      <w:proofErr w:type="spellEnd"/>
      <w:r w:rsidRPr="00217878">
        <w:rPr>
          <w:rFonts w:ascii="Times New Roman" w:hAnsi="Times New Roman" w:cs="Times New Roman"/>
          <w:sz w:val="24"/>
          <w:szCs w:val="24"/>
        </w:rPr>
        <w:t xml:space="preserve"> (Lusardi dan Mitchel 2009). Investor yang </w:t>
      </w:r>
      <w:proofErr w:type="spellStart"/>
      <w:r w:rsidRPr="00217878">
        <w:rPr>
          <w:rFonts w:ascii="Times New Roman" w:hAnsi="Times New Roman" w:cs="Times New Roman"/>
          <w:sz w:val="24"/>
          <w:szCs w:val="24"/>
        </w:rPr>
        <w:t>memiliki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literasi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rendah</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kemungkinan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kecil</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untuk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memiliki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saham</w:t>
      </w:r>
      <w:proofErr w:type="spellEnd"/>
      <w:r w:rsidRPr="00217878">
        <w:rPr>
          <w:rFonts w:ascii="Times New Roman" w:hAnsi="Times New Roman" w:cs="Times New Roman"/>
          <w:sz w:val="24"/>
          <w:szCs w:val="24"/>
        </w:rPr>
        <w:t xml:space="preserve"> yang </w:t>
      </w:r>
      <w:proofErr w:type="spellStart"/>
      <w:r w:rsidRPr="00217878">
        <w:rPr>
          <w:rFonts w:ascii="Times New Roman" w:hAnsi="Times New Roman" w:cs="Times New Roman"/>
          <w:sz w:val="24"/>
          <w:szCs w:val="24"/>
        </w:rPr>
        <w:t>merupakan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instrumen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 xml:space="preserve"> yang </w:t>
      </w:r>
      <w:proofErr w:type="spellStart"/>
      <w:r w:rsidRPr="00217878">
        <w:rPr>
          <w:rFonts w:ascii="Times New Roman" w:hAnsi="Times New Roman" w:cs="Times New Roman"/>
          <w:sz w:val="24"/>
          <w:szCs w:val="24"/>
        </w:rPr>
        <w:t>cukup</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kompleks</w:t>
      </w:r>
      <w:proofErr w:type="spellEnd"/>
      <w:r w:rsidRPr="00217878">
        <w:rPr>
          <w:rFonts w:ascii="Times New Roman" w:hAnsi="Times New Roman" w:cs="Times New Roman"/>
          <w:sz w:val="24"/>
          <w:szCs w:val="24"/>
        </w:rPr>
        <w:t xml:space="preserve"> dan </w:t>
      </w:r>
      <w:proofErr w:type="spellStart"/>
      <w:r w:rsidRPr="00217878">
        <w:rPr>
          <w:rFonts w:ascii="Times New Roman" w:hAnsi="Times New Roman" w:cs="Times New Roman"/>
          <w:sz w:val="24"/>
          <w:szCs w:val="24"/>
        </w:rPr>
        <w:t>berisiko</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tinggi</w:t>
      </w:r>
      <w:proofErr w:type="spellEnd"/>
      <w:r w:rsidRPr="00217878">
        <w:rPr>
          <w:rFonts w:ascii="Times New Roman" w:hAnsi="Times New Roman" w:cs="Times New Roman"/>
          <w:sz w:val="24"/>
          <w:szCs w:val="24"/>
        </w:rPr>
        <w:t xml:space="preserve"> (van </w:t>
      </w:r>
      <w:proofErr w:type="spellStart"/>
      <w:r w:rsidRPr="00217878">
        <w:rPr>
          <w:rFonts w:ascii="Times New Roman" w:hAnsi="Times New Roman" w:cs="Times New Roman"/>
          <w:sz w:val="24"/>
          <w:szCs w:val="24"/>
        </w:rPr>
        <w:t>Rooij</w:t>
      </w:r>
      <w:proofErr w:type="spellEnd"/>
      <w:r w:rsidRPr="00217878">
        <w:rPr>
          <w:rFonts w:ascii="Times New Roman" w:hAnsi="Times New Roman" w:cs="Times New Roman"/>
          <w:sz w:val="24"/>
          <w:szCs w:val="24"/>
        </w:rPr>
        <w:t xml:space="preserve">, Lusardi, </w:t>
      </w:r>
      <w:proofErr w:type="spellStart"/>
      <w:r w:rsidRPr="00217878">
        <w:rPr>
          <w:rFonts w:ascii="Times New Roman" w:hAnsi="Times New Roman" w:cs="Times New Roman"/>
          <w:sz w:val="24"/>
          <w:szCs w:val="24"/>
        </w:rPr>
        <w:t>Alessie</w:t>
      </w:r>
      <w:proofErr w:type="spellEnd"/>
      <w:r w:rsidRPr="00217878">
        <w:rPr>
          <w:rFonts w:ascii="Times New Roman" w:hAnsi="Times New Roman" w:cs="Times New Roman"/>
          <w:sz w:val="24"/>
          <w:szCs w:val="24"/>
        </w:rPr>
        <w:t xml:space="preserve"> 2011) </w:t>
      </w:r>
      <w:r w:rsidRPr="00217878">
        <w:rPr>
          <w:rFonts w:ascii="Times New Roman" w:hAnsi="Times New Roman" w:cs="Times New Roman"/>
          <w:sz w:val="24"/>
          <w:szCs w:val="24"/>
        </w:rPr>
        <w:fldChar w:fldCharType="begin" w:fldLock="1"/>
      </w:r>
      <w:r w:rsidR="00EA46BD" w:rsidRPr="00217878">
        <w:rPr>
          <w:rFonts w:ascii="Times New Roman" w:hAnsi="Times New Roman" w:cs="Times New Roman"/>
          <w:sz w:val="24"/>
          <w:szCs w:val="24"/>
        </w:rPr>
        <w:instrText>ADDIN CSL_CITATION {"citationItems":[{"id":"ITEM-1","itemData":{"author":[{"dropping-particle":"","family":"Ariani","given":"Sofi","non-dropping-particle":"","parse-names":false,"suffix":""},{"dropping-particle":"","family":"Aulia","given":"RahmahPutri Asiza Agustien","non-dropping-particle":"","parse-names":false,"suffix":""},{"dropping-particle":"","family":"Putri","given":"Yurisha Ramadhani","non-dropping-particle":"","parse-names":false,"suffix":""},{"dropping-particle":"","family":"Rohmah","given":"Maulidatur","non-dropping-particle":"","parse-names":false,"suffix":""},{"dropping-particle":"","family":"Budiningrum","given":"Antika","non-dropping-particle":"","parse-names":false,"suffix":""},{"dropping-particle":"","family":"Lutfi","given":"","non-dropping-particle":"","parse-names":false,"suffix":""}],"container-title":"Journal of Business and Banking","id":"ITEM-1","issue":"2","issued":{"date-parts":[["2016"]]},"page":"259","title":"Pengaruh Literasi Keuangan, Locus Of Control, Dan Etnis Terhadap Pengambilan Keputusan Investasi","type":"article-journal","volume":"5"},"uris":["http://www.mendeley.com/documents/?uuid=34f9ab34-53dc-4500-917e-1cc220b7ca9a","http://www.mendeley.com/documents/?uuid=6fab0e90-48b3-4cde-b727-83d7a1965bf4"]}],"mendeley":{"formattedCitation":"(Ariani et al., 2016)","plainTextFormattedCitation":"(Ariani et al., 2016)","previouslyFormattedCitation":"(Ariani et al., 2016)"},"properties":{"noteIndex":0},"schema":"https://github.com/citation-style-language/schema/raw/master/csl-citation.json"}</w:instrText>
      </w:r>
      <w:r w:rsidRPr="00217878">
        <w:rPr>
          <w:rFonts w:ascii="Times New Roman" w:hAnsi="Times New Roman" w:cs="Times New Roman"/>
          <w:sz w:val="24"/>
          <w:szCs w:val="24"/>
        </w:rPr>
        <w:fldChar w:fldCharType="separate"/>
      </w:r>
      <w:r w:rsidRPr="00217878">
        <w:rPr>
          <w:rFonts w:ascii="Times New Roman" w:hAnsi="Times New Roman" w:cs="Times New Roman"/>
          <w:noProof/>
          <w:sz w:val="24"/>
          <w:szCs w:val="24"/>
        </w:rPr>
        <w:t>(Ariani et al., 2016)</w:t>
      </w:r>
      <w:r w:rsidRPr="00217878">
        <w:rPr>
          <w:rFonts w:ascii="Times New Roman" w:hAnsi="Times New Roman" w:cs="Times New Roman"/>
          <w:sz w:val="24"/>
          <w:szCs w:val="24"/>
        </w:rPr>
        <w:fldChar w:fldCharType="end"/>
      </w:r>
    </w:p>
    <w:p w14:paraId="251D06C7" w14:textId="36C89EF0" w:rsidR="00892E22" w:rsidRPr="00217878" w:rsidRDefault="00892E22" w:rsidP="00A23C42">
      <w:pPr>
        <w:ind w:firstLine="567"/>
        <w:jc w:val="both"/>
        <w:rPr>
          <w:rFonts w:ascii="Times New Roman" w:hAnsi="Times New Roman" w:cs="Times New Roman"/>
          <w:sz w:val="24"/>
          <w:szCs w:val="24"/>
        </w:rPr>
      </w:pPr>
      <w:proofErr w:type="spellStart"/>
      <w:r w:rsidRPr="00217878">
        <w:rPr>
          <w:rFonts w:ascii="Times New Roman" w:hAnsi="Times New Roman" w:cs="Times New Roman"/>
          <w:sz w:val="24"/>
          <w:szCs w:val="24"/>
        </w:rPr>
        <w:t>Literasi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melambangkan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keperluan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dasar</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untuk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semua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perseorangan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supaya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menghindari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dari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masalah</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Susanti</w:t>
      </w:r>
      <w:proofErr w:type="spellEnd"/>
      <w:r w:rsidRPr="00217878">
        <w:rPr>
          <w:rFonts w:ascii="Times New Roman" w:hAnsi="Times New Roman" w:cs="Times New Roman"/>
          <w:sz w:val="24"/>
          <w:szCs w:val="24"/>
        </w:rPr>
        <w:t xml:space="preserve">, 2013). </w:t>
      </w:r>
      <w:proofErr w:type="spellStart"/>
      <w:r w:rsidRPr="00217878">
        <w:rPr>
          <w:rFonts w:ascii="Times New Roman" w:hAnsi="Times New Roman" w:cs="Times New Roman"/>
          <w:sz w:val="24"/>
          <w:szCs w:val="24"/>
        </w:rPr>
        <w:t>Keterampilan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serta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pengetahuan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dalam</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pengelolaan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kuangan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individu</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sangat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krusial</w:t>
      </w:r>
      <w:proofErr w:type="spellEnd"/>
      <w:r w:rsidRPr="00217878">
        <w:rPr>
          <w:rFonts w:ascii="Times New Roman" w:hAnsi="Times New Roman" w:cs="Times New Roman"/>
          <w:sz w:val="24"/>
          <w:szCs w:val="24"/>
        </w:rPr>
        <w:t xml:space="preserve"> pada </w:t>
      </w:r>
      <w:proofErr w:type="spellStart"/>
      <w:r w:rsidRPr="00217878">
        <w:rPr>
          <w:rFonts w:ascii="Times New Roman" w:hAnsi="Times New Roman" w:cs="Times New Roman"/>
          <w:sz w:val="24"/>
          <w:szCs w:val="24"/>
        </w:rPr>
        <w:t>setiap</w:t>
      </w:r>
      <w:proofErr w:type="spellEnd"/>
      <w:r w:rsidRPr="00217878">
        <w:rPr>
          <w:rFonts w:ascii="Times New Roman" w:hAnsi="Times New Roman" w:cs="Times New Roman"/>
          <w:sz w:val="24"/>
          <w:szCs w:val="24"/>
        </w:rPr>
        <w:t xml:space="preserve"> </w:t>
      </w:r>
      <w:proofErr w:type="spellStart"/>
      <w:proofErr w:type="gramStart"/>
      <w:r w:rsidRPr="00217878">
        <w:rPr>
          <w:rFonts w:ascii="Times New Roman" w:hAnsi="Times New Roman" w:cs="Times New Roman"/>
          <w:sz w:val="24"/>
          <w:szCs w:val="24"/>
        </w:rPr>
        <w:t>keadaan</w:t>
      </w:r>
      <w:proofErr w:type="spellEnd"/>
      <w:r w:rsidRPr="00217878">
        <w:rPr>
          <w:rFonts w:ascii="Times New Roman" w:hAnsi="Times New Roman" w:cs="Times New Roman"/>
          <w:sz w:val="24"/>
          <w:szCs w:val="24"/>
        </w:rPr>
        <w:t>.(</w:t>
      </w:r>
      <w:proofErr w:type="gramEnd"/>
      <w:r w:rsidRPr="00217878">
        <w:rPr>
          <w:rFonts w:ascii="Times New Roman" w:hAnsi="Times New Roman" w:cs="Times New Roman"/>
          <w:sz w:val="24"/>
          <w:szCs w:val="24"/>
        </w:rPr>
        <w:t xml:space="preserve">Krishna et al., 2010) </w:t>
      </w:r>
      <w:proofErr w:type="spellStart"/>
      <w:r w:rsidRPr="00217878">
        <w:rPr>
          <w:rFonts w:ascii="Times New Roman" w:hAnsi="Times New Roman" w:cs="Times New Roman"/>
          <w:sz w:val="24"/>
          <w:szCs w:val="24"/>
        </w:rPr>
        <w:t>mengutarakan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yaitu</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literasi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membantu</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perseorangan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supaya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menghindari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dari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persoalan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Literasi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termasuk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wawasan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keyakinan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serta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keterampilan</w:t>
      </w:r>
      <w:proofErr w:type="spellEnd"/>
      <w:r w:rsidRPr="00217878">
        <w:rPr>
          <w:rFonts w:ascii="Times New Roman" w:hAnsi="Times New Roman" w:cs="Times New Roman"/>
          <w:sz w:val="24"/>
          <w:szCs w:val="24"/>
        </w:rPr>
        <w:t xml:space="preserve"> yang </w:t>
      </w:r>
      <w:proofErr w:type="spellStart"/>
      <w:r w:rsidRPr="00217878">
        <w:rPr>
          <w:rFonts w:ascii="Times New Roman" w:hAnsi="Times New Roman" w:cs="Times New Roman"/>
          <w:sz w:val="24"/>
          <w:szCs w:val="24"/>
        </w:rPr>
        <w:t>memengaruhi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perilaku</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serta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sikap</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guna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menaikkan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mutu</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mengambil</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keputusan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serta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mengelola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untuk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memperoleh</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kesejahteraan</w:t>
      </w:r>
      <w:proofErr w:type="spellEnd"/>
      <w:r w:rsidRPr="00217878">
        <w:rPr>
          <w:rFonts w:ascii="Times New Roman" w:hAnsi="Times New Roman" w:cs="Times New Roman"/>
          <w:sz w:val="24"/>
          <w:szCs w:val="24"/>
        </w:rPr>
        <w:t xml:space="preserve"> (OJK, 2016). </w:t>
      </w:r>
      <w:proofErr w:type="spellStart"/>
      <w:r w:rsidRPr="00217878">
        <w:rPr>
          <w:rFonts w:ascii="Times New Roman" w:hAnsi="Times New Roman" w:cs="Times New Roman"/>
          <w:sz w:val="24"/>
          <w:szCs w:val="24"/>
        </w:rPr>
        <w:t>Literasi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yaitu</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kapabilitas</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perorangan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guna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pengambilan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keputusan</w:t>
      </w:r>
      <w:proofErr w:type="spellEnd"/>
      <w:r w:rsidRPr="00217878">
        <w:rPr>
          <w:rFonts w:ascii="Times New Roman" w:hAnsi="Times New Roman" w:cs="Times New Roman"/>
          <w:sz w:val="24"/>
          <w:szCs w:val="24"/>
        </w:rPr>
        <w:t xml:space="preserve"> pada </w:t>
      </w:r>
      <w:proofErr w:type="spellStart"/>
      <w:r w:rsidRPr="00217878">
        <w:rPr>
          <w:rFonts w:ascii="Times New Roman" w:hAnsi="Times New Roman" w:cs="Times New Roman"/>
          <w:sz w:val="24"/>
          <w:szCs w:val="24"/>
        </w:rPr>
        <w:t>hal</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mengontrol</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secara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Margaretha</w:t>
      </w:r>
      <w:proofErr w:type="spellEnd"/>
      <w:r w:rsidRPr="00217878">
        <w:rPr>
          <w:rFonts w:ascii="Times New Roman" w:hAnsi="Times New Roman" w:cs="Times New Roman"/>
          <w:sz w:val="24"/>
          <w:szCs w:val="24"/>
        </w:rPr>
        <w:t xml:space="preserve"> &amp; </w:t>
      </w:r>
      <w:proofErr w:type="spellStart"/>
      <w:r w:rsidRPr="00217878">
        <w:rPr>
          <w:rFonts w:ascii="Times New Roman" w:hAnsi="Times New Roman" w:cs="Times New Roman"/>
          <w:sz w:val="24"/>
          <w:szCs w:val="24"/>
        </w:rPr>
        <w:t>Pambudhi</w:t>
      </w:r>
      <w:proofErr w:type="spellEnd"/>
      <w:r w:rsidRPr="00217878">
        <w:rPr>
          <w:rFonts w:ascii="Times New Roman" w:hAnsi="Times New Roman" w:cs="Times New Roman"/>
          <w:sz w:val="24"/>
          <w:szCs w:val="24"/>
        </w:rPr>
        <w:t xml:space="preserve">, 2015) </w:t>
      </w:r>
      <w:proofErr w:type="spellStart"/>
      <w:r w:rsidRPr="00217878">
        <w:rPr>
          <w:rFonts w:ascii="Times New Roman" w:hAnsi="Times New Roman" w:cs="Times New Roman"/>
          <w:sz w:val="24"/>
          <w:szCs w:val="24"/>
        </w:rPr>
        <w:t>Beberapa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definisi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diatas</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bisa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ditarik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kesimpulan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yakni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literasi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ialah</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kapabilitas</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individu</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guna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memahami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dengan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cara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umum</w:t>
      </w:r>
      <w:proofErr w:type="spellEnd"/>
      <w:r w:rsidRPr="00217878">
        <w:rPr>
          <w:rFonts w:ascii="Times New Roman" w:hAnsi="Times New Roman" w:cs="Times New Roman"/>
          <w:sz w:val="24"/>
          <w:szCs w:val="24"/>
        </w:rPr>
        <w:t xml:space="preserve">, yang mana </w:t>
      </w:r>
      <w:proofErr w:type="spellStart"/>
      <w:r w:rsidRPr="00217878">
        <w:rPr>
          <w:rFonts w:ascii="Times New Roman" w:hAnsi="Times New Roman" w:cs="Times New Roman"/>
          <w:sz w:val="24"/>
          <w:szCs w:val="24"/>
        </w:rPr>
        <w:t>ilmu</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itu</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berupa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asuransi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hutang</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investasi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tabungan</w:t>
      </w:r>
      <w:proofErr w:type="spellEnd"/>
      <w:r w:rsidRPr="00217878">
        <w:rPr>
          <w:rFonts w:ascii="Times New Roman" w:hAnsi="Times New Roman" w:cs="Times New Roman"/>
          <w:sz w:val="24"/>
          <w:szCs w:val="24"/>
        </w:rPr>
        <w:t xml:space="preserve">, dan </w:t>
      </w:r>
      <w:proofErr w:type="spellStart"/>
      <w:r w:rsidRPr="00217878">
        <w:rPr>
          <w:rFonts w:ascii="Times New Roman" w:hAnsi="Times New Roman" w:cs="Times New Roman"/>
          <w:sz w:val="24"/>
          <w:szCs w:val="24"/>
        </w:rPr>
        <w:t>instruman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 xml:space="preserve"> yang lain.</w:t>
      </w:r>
      <w:r w:rsidRPr="00217878">
        <w:rPr>
          <w:rFonts w:ascii="Times New Roman" w:hAnsi="Times New Roman" w:cs="Times New Roman"/>
          <w:sz w:val="24"/>
          <w:szCs w:val="24"/>
        </w:rPr>
        <w:fldChar w:fldCharType="begin" w:fldLock="1"/>
      </w:r>
      <w:r w:rsidR="00EA46BD" w:rsidRPr="00217878">
        <w:rPr>
          <w:rFonts w:ascii="Times New Roman" w:hAnsi="Times New Roman" w:cs="Times New Roman"/>
          <w:sz w:val="24"/>
          <w:szCs w:val="24"/>
        </w:rPr>
        <w:instrText>ADDIN CSL_CITATION {"citationItems":[{"id":"ITEM-1","itemData":{"author":[{"dropping-particle":"","family":"Panjaitan","given":"Nutia Feby Hanes","non-dropping-particle":"","parse-names":false,"suffix":""},{"dropping-particle":"","family":"Listiadi","given":"Agung","non-dropping-particle":"","parse-names":false,"suffix":""}],"container-title":"Jurnal Ilmiah Akuntansi dan Humanika","id":"ITEM-1","issue":"1","issued":{"date-parts":[["2021"]]},"page":"144","title":"Literasi Keuangan dan Pendapatan pada Keputusan Investasi dengan Perilaku Keuangan sebagai Variabel Moderasi","type":"article-journal","volume":"11"},"uris":["http://www.mendeley.com/documents/?uuid=18392835-317f-4f04-9ecf-8bb1a9afa4e0","http://www.mendeley.com/documents/?uuid=ad1d34aa-be4a-432a-ae52-1846321d4446"]}],"mendeley":{"formattedCitation":"(Panjaitan &amp; Listiadi, 2021)","plainTextFormattedCitation":"(Panjaitan &amp; Listiadi, 2021)","previouslyFormattedCitation":"(Panjaitan &amp; Listiadi, 2021)"},"properties":{"noteIndex":0},"schema":"https://github.com/citation-style-language/schema/raw/master/csl-citation.json"}</w:instrText>
      </w:r>
      <w:r w:rsidRPr="00217878">
        <w:rPr>
          <w:rFonts w:ascii="Times New Roman" w:hAnsi="Times New Roman" w:cs="Times New Roman"/>
          <w:sz w:val="24"/>
          <w:szCs w:val="24"/>
        </w:rPr>
        <w:fldChar w:fldCharType="separate"/>
      </w:r>
      <w:r w:rsidRPr="00217878">
        <w:rPr>
          <w:rFonts w:ascii="Times New Roman" w:hAnsi="Times New Roman" w:cs="Times New Roman"/>
          <w:noProof/>
          <w:sz w:val="24"/>
          <w:szCs w:val="24"/>
        </w:rPr>
        <w:t>(</w:t>
      </w:r>
      <w:proofErr w:type="spellStart"/>
      <w:r w:rsidRPr="00217878">
        <w:rPr>
          <w:rFonts w:ascii="Times New Roman" w:hAnsi="Times New Roman" w:cs="Times New Roman"/>
          <w:noProof/>
          <w:sz w:val="24"/>
          <w:szCs w:val="24"/>
        </w:rPr>
        <w:t>Panjaitan</w:t>
      </w:r>
      <w:proofErr w:type="spellEnd"/>
      <w:r w:rsidRPr="00217878">
        <w:rPr>
          <w:rFonts w:ascii="Times New Roman" w:hAnsi="Times New Roman" w:cs="Times New Roman"/>
          <w:noProof/>
          <w:sz w:val="24"/>
          <w:szCs w:val="24"/>
        </w:rPr>
        <w:t xml:space="preserve"> &amp; Listiadi, 2021)</w:t>
      </w:r>
      <w:r w:rsidRPr="00217878">
        <w:rPr>
          <w:rFonts w:ascii="Times New Roman" w:hAnsi="Times New Roman" w:cs="Times New Roman"/>
          <w:sz w:val="24"/>
          <w:szCs w:val="24"/>
        </w:rPr>
        <w:fldChar w:fldCharType="end"/>
      </w:r>
      <w:r w:rsidR="00BF2DC7">
        <w:rPr>
          <w:rFonts w:ascii="Times New Roman" w:hAnsi="Times New Roman" w:cs="Times New Roman"/>
          <w:sz w:val="24"/>
          <w:szCs w:val="24"/>
        </w:rPr>
        <w:t>.</w:t>
      </w:r>
    </w:p>
    <w:p w14:paraId="6599C00E" w14:textId="0C0399C3" w:rsidR="00892E22" w:rsidRPr="00217878" w:rsidRDefault="00892E22" w:rsidP="00A23C42">
      <w:pPr>
        <w:ind w:firstLine="567"/>
        <w:jc w:val="both"/>
        <w:rPr>
          <w:rFonts w:ascii="Times New Roman" w:hAnsi="Times New Roman" w:cs="Times New Roman"/>
          <w:sz w:val="24"/>
          <w:szCs w:val="24"/>
        </w:rPr>
      </w:pPr>
      <w:proofErr w:type="spellStart"/>
      <w:r w:rsidRPr="00217878">
        <w:rPr>
          <w:rFonts w:ascii="Times New Roman" w:hAnsi="Times New Roman" w:cs="Times New Roman"/>
          <w:sz w:val="24"/>
          <w:szCs w:val="24"/>
        </w:rPr>
        <w:t>Remund</w:t>
      </w:r>
      <w:proofErr w:type="spellEnd"/>
      <w:r w:rsidRPr="00217878">
        <w:rPr>
          <w:rFonts w:ascii="Times New Roman" w:hAnsi="Times New Roman" w:cs="Times New Roman"/>
          <w:sz w:val="24"/>
          <w:szCs w:val="24"/>
        </w:rPr>
        <w:t xml:space="preserve"> (2010) </w:t>
      </w:r>
      <w:proofErr w:type="spellStart"/>
      <w:r w:rsidRPr="00217878">
        <w:rPr>
          <w:rFonts w:ascii="Times New Roman" w:hAnsi="Times New Roman" w:cs="Times New Roman"/>
          <w:sz w:val="24"/>
          <w:szCs w:val="24"/>
        </w:rPr>
        <w:t>dalam</w:t>
      </w:r>
      <w:proofErr w:type="spellEnd"/>
      <w:r w:rsidRPr="00217878">
        <w:rPr>
          <w:rFonts w:ascii="Times New Roman" w:hAnsi="Times New Roman" w:cs="Times New Roman"/>
          <w:sz w:val="24"/>
          <w:szCs w:val="24"/>
        </w:rPr>
        <w:t xml:space="preserve"> </w:t>
      </w:r>
      <w:r w:rsidRPr="00217878">
        <w:rPr>
          <w:rFonts w:ascii="Times New Roman" w:hAnsi="Times New Roman" w:cs="Times New Roman"/>
          <w:sz w:val="24"/>
          <w:szCs w:val="24"/>
        </w:rPr>
        <w:fldChar w:fldCharType="begin" w:fldLock="1"/>
      </w:r>
      <w:r w:rsidR="00EA46BD" w:rsidRPr="00217878">
        <w:rPr>
          <w:rFonts w:ascii="Times New Roman" w:hAnsi="Times New Roman" w:cs="Times New Roman"/>
          <w:sz w:val="24"/>
          <w:szCs w:val="24"/>
        </w:rPr>
        <w:instrText>ADDIN CSL_CITATION {"citationItems":[{"id":"ITEM-1","itemData":{"author":[{"dropping-particle":"","family":"Putri","given":"Ni Made Dwiyana Rasuma","non-dropping-particle":"","parse-names":false,"suffix":""},{"dropping-particle":"","family":"Rahyuda","given":"Henny","non-dropping-particle":"","parse-names":false,"suffix":""}],"container-title":"E-Jurnal Ekonomi dan Bisnis Universitas Udayana","id":"ITEM-1","issue":"9","issued":{"date-parts":[["2017"]]},"page":"3434","title":"PENGARUH TINGKAT FINANCIAL LITERACY DAN FAKTOR SOSIODEMOGRAFI TERHADAP PERILAKU KEPUTUSAN INVESTASI INDIVIDU","type":"article-journal","volume":"6"},"uris":["http://www.mendeley.com/documents/?uuid=8cfbef5f-bc07-40a3-9e19-95d9f67f8122","http://www.mendeley.com/documents/?uuid=02653c1d-8ee6-4bb8-a820-95968758661e"]}],"mendeley":{"formattedCitation":"(Putri &amp; Rahyuda, 2017)","plainTextFormattedCitation":"(Putri &amp; Rahyuda, 2017)","previouslyFormattedCitation":"(Putri &amp; Rahyuda, 2017)"},"properties":{"noteIndex":0},"schema":"https://github.com/citation-style-language/schema/raw/master/csl-citation.json"}</w:instrText>
      </w:r>
      <w:r w:rsidRPr="00217878">
        <w:rPr>
          <w:rFonts w:ascii="Times New Roman" w:hAnsi="Times New Roman" w:cs="Times New Roman"/>
          <w:sz w:val="24"/>
          <w:szCs w:val="24"/>
        </w:rPr>
        <w:fldChar w:fldCharType="separate"/>
      </w:r>
      <w:r w:rsidRPr="00217878">
        <w:rPr>
          <w:rFonts w:ascii="Times New Roman" w:hAnsi="Times New Roman" w:cs="Times New Roman"/>
          <w:noProof/>
          <w:sz w:val="24"/>
          <w:szCs w:val="24"/>
        </w:rPr>
        <w:t>(Putri &amp; Rahyuda, 2017)</w:t>
      </w:r>
      <w:r w:rsidRPr="00217878">
        <w:rPr>
          <w:rFonts w:ascii="Times New Roman" w:hAnsi="Times New Roman" w:cs="Times New Roman"/>
          <w:sz w:val="24"/>
          <w:szCs w:val="24"/>
        </w:rPr>
        <w:fldChar w:fldCharType="end"/>
      </w:r>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menjelaskan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bahwa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konsep</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dari</w:t>
      </w:r>
      <w:proofErr w:type="spellEnd"/>
      <w:r w:rsidRPr="00217878">
        <w:rPr>
          <w:rFonts w:ascii="Times New Roman" w:hAnsi="Times New Roman" w:cs="Times New Roman"/>
          <w:sz w:val="24"/>
          <w:szCs w:val="24"/>
        </w:rPr>
        <w:t xml:space="preserve"> financial literacy </w:t>
      </w:r>
      <w:proofErr w:type="spellStart"/>
      <w:r w:rsidRPr="00217878">
        <w:rPr>
          <w:rFonts w:ascii="Times New Roman" w:hAnsi="Times New Roman" w:cs="Times New Roman"/>
          <w:sz w:val="24"/>
          <w:szCs w:val="24"/>
        </w:rPr>
        <w:t>telah</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difokuskan</w:t>
      </w:r>
      <w:proofErr w:type="spellEnd"/>
      <w:r w:rsidRPr="00217878">
        <w:rPr>
          <w:rFonts w:ascii="Times New Roman" w:hAnsi="Times New Roman" w:cs="Times New Roman"/>
          <w:sz w:val="24"/>
          <w:szCs w:val="24"/>
        </w:rPr>
        <w:t xml:space="preserve"> pada lima domain. Domain-</w:t>
      </w:r>
      <w:proofErr w:type="spellStart"/>
      <w:r w:rsidRPr="00217878">
        <w:rPr>
          <w:rFonts w:ascii="Times New Roman" w:hAnsi="Times New Roman" w:cs="Times New Roman"/>
          <w:sz w:val="24"/>
          <w:szCs w:val="24"/>
        </w:rPr>
        <w:t>domian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tersebut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meliputi</w:t>
      </w:r>
      <w:proofErr w:type="spellEnd"/>
      <w:r w:rsidRPr="00217878">
        <w:rPr>
          <w:rFonts w:ascii="Times New Roman" w:hAnsi="Times New Roman" w:cs="Times New Roman"/>
          <w:sz w:val="24"/>
          <w:szCs w:val="24"/>
        </w:rPr>
        <w:t xml:space="preserve"> </w:t>
      </w:r>
    </w:p>
    <w:p w14:paraId="5669C907" w14:textId="77777777" w:rsidR="00892E22" w:rsidRPr="00217878" w:rsidRDefault="00892E22" w:rsidP="00A23C42">
      <w:pPr>
        <w:pStyle w:val="ListParagraph"/>
        <w:numPr>
          <w:ilvl w:val="0"/>
          <w:numId w:val="10"/>
        </w:numPr>
        <w:spacing w:after="0" w:line="240" w:lineRule="auto"/>
        <w:jc w:val="both"/>
        <w:rPr>
          <w:rFonts w:ascii="Times New Roman" w:hAnsi="Times New Roman"/>
          <w:sz w:val="24"/>
          <w:szCs w:val="24"/>
        </w:rPr>
      </w:pPr>
      <w:r w:rsidRPr="00217878">
        <w:rPr>
          <w:rFonts w:ascii="Times New Roman" w:hAnsi="Times New Roman"/>
          <w:sz w:val="24"/>
          <w:szCs w:val="24"/>
        </w:rPr>
        <w:t xml:space="preserve"> </w:t>
      </w:r>
      <w:proofErr w:type="spellStart"/>
      <w:r w:rsidRPr="00217878">
        <w:rPr>
          <w:rFonts w:ascii="Times New Roman" w:hAnsi="Times New Roman"/>
          <w:sz w:val="24"/>
          <w:szCs w:val="24"/>
        </w:rPr>
        <w:t>Pengetahuan</w:t>
      </w:r>
      <w:proofErr w:type="spellEnd"/>
      <w:r w:rsidRPr="00217878">
        <w:rPr>
          <w:rFonts w:ascii="Times New Roman" w:hAnsi="Times New Roman"/>
          <w:sz w:val="24"/>
          <w:szCs w:val="24"/>
        </w:rPr>
        <w:t xml:space="preserve"> dan </w:t>
      </w:r>
      <w:proofErr w:type="spellStart"/>
      <w:r w:rsidRPr="00217878">
        <w:rPr>
          <w:rFonts w:ascii="Times New Roman" w:hAnsi="Times New Roman"/>
          <w:sz w:val="24"/>
          <w:szCs w:val="24"/>
        </w:rPr>
        <w:t>konsep</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keuangan</w:t>
      </w:r>
      <w:proofErr w:type="spellEnd"/>
      <w:r w:rsidRPr="00217878">
        <w:rPr>
          <w:rFonts w:ascii="Times New Roman" w:hAnsi="Times New Roman"/>
          <w:sz w:val="24"/>
          <w:szCs w:val="24"/>
        </w:rPr>
        <w:t xml:space="preserve">; </w:t>
      </w:r>
    </w:p>
    <w:p w14:paraId="3351F99F" w14:textId="77777777" w:rsidR="00892E22" w:rsidRPr="00217878" w:rsidRDefault="00892E22" w:rsidP="00A23C42">
      <w:pPr>
        <w:pStyle w:val="ListParagraph"/>
        <w:numPr>
          <w:ilvl w:val="0"/>
          <w:numId w:val="10"/>
        </w:numPr>
        <w:spacing w:after="0" w:line="240" w:lineRule="auto"/>
        <w:jc w:val="both"/>
        <w:rPr>
          <w:rFonts w:ascii="Times New Roman" w:hAnsi="Times New Roman"/>
          <w:sz w:val="24"/>
          <w:szCs w:val="24"/>
        </w:rPr>
      </w:pPr>
      <w:proofErr w:type="spellStart"/>
      <w:r w:rsidRPr="00217878">
        <w:rPr>
          <w:rFonts w:ascii="Times New Roman" w:hAnsi="Times New Roman"/>
          <w:sz w:val="24"/>
          <w:szCs w:val="24"/>
        </w:rPr>
        <w:t>Kemampuan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untuk</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berkomunikasi</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tentang</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konsepkonsep</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keuangan</w:t>
      </w:r>
      <w:proofErr w:type="spellEnd"/>
      <w:r w:rsidRPr="00217878">
        <w:rPr>
          <w:rFonts w:ascii="Times New Roman" w:hAnsi="Times New Roman"/>
          <w:sz w:val="24"/>
          <w:szCs w:val="24"/>
        </w:rPr>
        <w:t xml:space="preserve">; </w:t>
      </w:r>
    </w:p>
    <w:p w14:paraId="6AE207B3" w14:textId="77777777" w:rsidR="00892E22" w:rsidRPr="00217878" w:rsidRDefault="00892E22" w:rsidP="00A23C42">
      <w:pPr>
        <w:pStyle w:val="ListParagraph"/>
        <w:numPr>
          <w:ilvl w:val="0"/>
          <w:numId w:val="10"/>
        </w:numPr>
        <w:spacing w:after="0" w:line="240" w:lineRule="auto"/>
        <w:jc w:val="both"/>
        <w:rPr>
          <w:rFonts w:ascii="Times New Roman" w:hAnsi="Times New Roman"/>
          <w:sz w:val="24"/>
          <w:szCs w:val="24"/>
        </w:rPr>
      </w:pPr>
      <w:proofErr w:type="spellStart"/>
      <w:r w:rsidRPr="00217878">
        <w:rPr>
          <w:rFonts w:ascii="Times New Roman" w:hAnsi="Times New Roman"/>
          <w:sz w:val="24"/>
          <w:szCs w:val="24"/>
        </w:rPr>
        <w:t>Bakat</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dalam</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mengelola</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keuangan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pribadi</w:t>
      </w:r>
      <w:proofErr w:type="spellEnd"/>
      <w:r w:rsidRPr="00217878">
        <w:rPr>
          <w:rFonts w:ascii="Times New Roman" w:hAnsi="Times New Roman"/>
          <w:sz w:val="24"/>
          <w:szCs w:val="24"/>
        </w:rPr>
        <w:t xml:space="preserve">; </w:t>
      </w:r>
    </w:p>
    <w:p w14:paraId="7C4E4E0B" w14:textId="77777777" w:rsidR="00892E22" w:rsidRPr="00217878" w:rsidRDefault="00892E22" w:rsidP="00A23C42">
      <w:pPr>
        <w:pStyle w:val="ListParagraph"/>
        <w:numPr>
          <w:ilvl w:val="0"/>
          <w:numId w:val="10"/>
        </w:numPr>
        <w:spacing w:after="0" w:line="240" w:lineRule="auto"/>
        <w:jc w:val="both"/>
        <w:rPr>
          <w:rFonts w:ascii="Times New Roman" w:hAnsi="Times New Roman"/>
          <w:sz w:val="24"/>
          <w:szCs w:val="24"/>
        </w:rPr>
      </w:pPr>
      <w:proofErr w:type="spellStart"/>
      <w:r w:rsidRPr="00217878">
        <w:rPr>
          <w:rFonts w:ascii="Times New Roman" w:hAnsi="Times New Roman"/>
          <w:sz w:val="24"/>
          <w:szCs w:val="24"/>
        </w:rPr>
        <w:t>Keterampilan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dalam</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membuat</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keputusan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keuangan</w:t>
      </w:r>
      <w:proofErr w:type="spellEnd"/>
      <w:r w:rsidRPr="00217878">
        <w:rPr>
          <w:rFonts w:ascii="Times New Roman" w:hAnsi="Times New Roman"/>
          <w:sz w:val="24"/>
          <w:szCs w:val="24"/>
        </w:rPr>
        <w:t xml:space="preserve"> yang </w:t>
      </w:r>
      <w:proofErr w:type="spellStart"/>
      <w:r w:rsidRPr="00217878">
        <w:rPr>
          <w:rFonts w:ascii="Times New Roman" w:hAnsi="Times New Roman"/>
          <w:sz w:val="24"/>
          <w:szCs w:val="24"/>
        </w:rPr>
        <w:t>tepat</w:t>
      </w:r>
      <w:proofErr w:type="spellEnd"/>
      <w:r w:rsidRPr="00217878">
        <w:rPr>
          <w:rFonts w:ascii="Times New Roman" w:hAnsi="Times New Roman"/>
          <w:sz w:val="24"/>
          <w:szCs w:val="24"/>
        </w:rPr>
        <w:t xml:space="preserve">; dan </w:t>
      </w:r>
    </w:p>
    <w:p w14:paraId="6314EB1D" w14:textId="77777777" w:rsidR="00892E22" w:rsidRPr="00217878" w:rsidRDefault="00892E22" w:rsidP="00A23C42">
      <w:pPr>
        <w:pStyle w:val="ListParagraph"/>
        <w:numPr>
          <w:ilvl w:val="0"/>
          <w:numId w:val="10"/>
        </w:numPr>
        <w:spacing w:after="0" w:line="240" w:lineRule="auto"/>
        <w:jc w:val="both"/>
        <w:rPr>
          <w:rFonts w:ascii="Times New Roman" w:hAnsi="Times New Roman"/>
          <w:sz w:val="24"/>
          <w:szCs w:val="24"/>
        </w:rPr>
      </w:pPr>
      <w:proofErr w:type="spellStart"/>
      <w:r w:rsidRPr="00217878">
        <w:rPr>
          <w:rFonts w:ascii="Times New Roman" w:hAnsi="Times New Roman"/>
          <w:sz w:val="24"/>
          <w:szCs w:val="24"/>
        </w:rPr>
        <w:t>Keyakinan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dalam</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perencanaan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keuangan</w:t>
      </w:r>
      <w:proofErr w:type="spellEnd"/>
      <w:r w:rsidRPr="00217878">
        <w:rPr>
          <w:rFonts w:ascii="Times New Roman" w:hAnsi="Times New Roman"/>
          <w:sz w:val="24"/>
          <w:szCs w:val="24"/>
        </w:rPr>
        <w:t xml:space="preserve"> yang </w:t>
      </w:r>
      <w:proofErr w:type="spellStart"/>
      <w:r w:rsidRPr="00217878">
        <w:rPr>
          <w:rFonts w:ascii="Times New Roman" w:hAnsi="Times New Roman"/>
          <w:sz w:val="24"/>
          <w:szCs w:val="24"/>
        </w:rPr>
        <w:t>efektif</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untuk</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kebutuhan</w:t>
      </w:r>
      <w:proofErr w:type="spellEnd"/>
      <w:r w:rsidRPr="00217878">
        <w:rPr>
          <w:rFonts w:ascii="Times New Roman" w:hAnsi="Times New Roman"/>
          <w:sz w:val="24"/>
          <w:szCs w:val="24"/>
        </w:rPr>
        <w:t xml:space="preserve"> di masa </w:t>
      </w:r>
      <w:proofErr w:type="spellStart"/>
      <w:r w:rsidRPr="00217878">
        <w:rPr>
          <w:rFonts w:ascii="Times New Roman" w:hAnsi="Times New Roman"/>
          <w:sz w:val="24"/>
          <w:szCs w:val="24"/>
        </w:rPr>
        <w:t>depan</w:t>
      </w:r>
      <w:proofErr w:type="spellEnd"/>
      <w:r w:rsidRPr="00217878">
        <w:rPr>
          <w:rFonts w:ascii="Times New Roman" w:hAnsi="Times New Roman"/>
          <w:sz w:val="24"/>
          <w:szCs w:val="24"/>
        </w:rPr>
        <w:t>.</w:t>
      </w:r>
    </w:p>
    <w:p w14:paraId="6A3624EB" w14:textId="089188C0" w:rsidR="00892E22" w:rsidRPr="00217878" w:rsidRDefault="00892E22" w:rsidP="00A23C42">
      <w:pPr>
        <w:ind w:firstLine="567"/>
        <w:jc w:val="both"/>
        <w:rPr>
          <w:rFonts w:ascii="Times New Roman" w:hAnsi="Times New Roman"/>
          <w:sz w:val="24"/>
          <w:szCs w:val="24"/>
        </w:rPr>
      </w:pPr>
      <w:r w:rsidRPr="00217878">
        <w:rPr>
          <w:rFonts w:ascii="Times New Roman" w:hAnsi="Times New Roman" w:cs="Times New Roman"/>
          <w:i/>
          <w:sz w:val="24"/>
          <w:szCs w:val="24"/>
        </w:rPr>
        <w:t>Financial literacy</w:t>
      </w:r>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mencakup</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beberapa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dimensi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 xml:space="preserve"> yang </w:t>
      </w:r>
      <w:proofErr w:type="spellStart"/>
      <w:r w:rsidRPr="00217878">
        <w:rPr>
          <w:rFonts w:ascii="Times New Roman" w:hAnsi="Times New Roman" w:cs="Times New Roman"/>
          <w:sz w:val="24"/>
          <w:szCs w:val="24"/>
        </w:rPr>
        <w:t>harus</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dikuasai</w:t>
      </w:r>
      <w:proofErr w:type="spellEnd"/>
      <w:r w:rsidRPr="00217878">
        <w:rPr>
          <w:rFonts w:ascii="Times New Roman" w:hAnsi="Times New Roman" w:cs="Times New Roman"/>
          <w:sz w:val="24"/>
          <w:szCs w:val="24"/>
        </w:rPr>
        <w:t xml:space="preserve">. Chen dan Volpe (1998) </w:t>
      </w:r>
      <w:proofErr w:type="spellStart"/>
      <w:r w:rsidRPr="00217878">
        <w:rPr>
          <w:rFonts w:ascii="Times New Roman" w:hAnsi="Times New Roman" w:cs="Times New Roman"/>
          <w:sz w:val="24"/>
          <w:szCs w:val="24"/>
        </w:rPr>
        <w:t>dalam</w:t>
      </w:r>
      <w:proofErr w:type="spellEnd"/>
      <w:r w:rsidRPr="00217878">
        <w:rPr>
          <w:rFonts w:ascii="Times New Roman" w:hAnsi="Times New Roman" w:cs="Times New Roman"/>
          <w:sz w:val="24"/>
          <w:szCs w:val="24"/>
        </w:rPr>
        <w:t xml:space="preserve"> </w:t>
      </w:r>
      <w:r w:rsidRPr="00217878">
        <w:rPr>
          <w:rFonts w:ascii="Times New Roman" w:hAnsi="Times New Roman" w:cs="Times New Roman"/>
          <w:sz w:val="24"/>
          <w:szCs w:val="24"/>
        </w:rPr>
        <w:fldChar w:fldCharType="begin" w:fldLock="1"/>
      </w:r>
      <w:r w:rsidR="00EA46BD" w:rsidRPr="00217878">
        <w:rPr>
          <w:rFonts w:ascii="Times New Roman" w:hAnsi="Times New Roman" w:cs="Times New Roman"/>
          <w:sz w:val="24"/>
          <w:szCs w:val="24"/>
        </w:rPr>
        <w:instrText>ADDIN CSL_CITATION {"citationItems":[{"id":"ITEM-1","itemData":{"author":[{"dropping-particle":"","family":"Yushita","given":"Amanita Novi","non-dropping-particle":"","parse-names":false,"suffix":""}],"container-title":"Nominal","id":"ITEM-1","issue":"1","issued":{"date-parts":[["2017"]]},"page":"15","title":"PENTINGNYA LITERASI KEUANGAN BAGI PENGELOLAAN KEUANGAN PRIBADI","type":"article-journal","volume":"6"},"uris":["http://www.mendeley.com/documents/?uuid=bfef371f-ee2b-4d07-a02c-24b7a4383182","http://www.mendeley.com/documents/?uuid=3f43d0e0-714b-4afd-ae36-c9a6375b860d"]}],"mendeley":{"formattedCitation":"(Yushita, 2017)","plainTextFormattedCitation":"(Yushita, 2017)","previouslyFormattedCitation":"(Yushita, 2017)"},"properties":{"noteIndex":0},"schema":"https://github.com/citation-style-language/schema/raw/master/csl-citation.json"}</w:instrText>
      </w:r>
      <w:r w:rsidRPr="00217878">
        <w:rPr>
          <w:rFonts w:ascii="Times New Roman" w:hAnsi="Times New Roman" w:cs="Times New Roman"/>
          <w:sz w:val="24"/>
          <w:szCs w:val="24"/>
        </w:rPr>
        <w:fldChar w:fldCharType="separate"/>
      </w:r>
      <w:r w:rsidRPr="00217878">
        <w:rPr>
          <w:rFonts w:ascii="Times New Roman" w:hAnsi="Times New Roman" w:cs="Times New Roman"/>
          <w:noProof/>
          <w:sz w:val="24"/>
          <w:szCs w:val="24"/>
        </w:rPr>
        <w:t>(Yushita, 2017)</w:t>
      </w:r>
      <w:r w:rsidRPr="00217878">
        <w:rPr>
          <w:rFonts w:ascii="Times New Roman" w:hAnsi="Times New Roman" w:cs="Times New Roman"/>
          <w:sz w:val="24"/>
          <w:szCs w:val="24"/>
        </w:rPr>
        <w:fldChar w:fldCharType="end"/>
      </w:r>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menyebutkan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beberapa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dimensi</w:t>
      </w:r>
      <w:proofErr w:type="spellEnd"/>
      <w:r w:rsidRPr="00217878">
        <w:rPr>
          <w:rFonts w:ascii="Times New Roman" w:hAnsi="Times New Roman" w:cs="Times New Roman"/>
          <w:sz w:val="24"/>
          <w:szCs w:val="24"/>
        </w:rPr>
        <w:t xml:space="preserve"> </w:t>
      </w:r>
      <w:r w:rsidRPr="00217878">
        <w:rPr>
          <w:rFonts w:ascii="Times New Roman" w:hAnsi="Times New Roman" w:cs="Times New Roman"/>
          <w:i/>
          <w:sz w:val="24"/>
          <w:szCs w:val="24"/>
        </w:rPr>
        <w:t>financial literacy</w:t>
      </w:r>
      <w:r w:rsidRPr="00217878">
        <w:rPr>
          <w:rFonts w:ascii="Times New Roman" w:hAnsi="Times New Roman" w:cs="Times New Roman"/>
          <w:sz w:val="24"/>
          <w:szCs w:val="24"/>
        </w:rPr>
        <w:t xml:space="preserve"> yang </w:t>
      </w:r>
      <w:proofErr w:type="spellStart"/>
      <w:r w:rsidRPr="00217878">
        <w:rPr>
          <w:rFonts w:ascii="Times New Roman" w:hAnsi="Times New Roman" w:cs="Times New Roman"/>
          <w:sz w:val="24"/>
          <w:szCs w:val="24"/>
        </w:rPr>
        <w:t>meliputi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sz w:val="24"/>
          <w:szCs w:val="24"/>
        </w:rPr>
        <w:t>Pengetahuan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umum</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tentang</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keuangan</w:t>
      </w:r>
      <w:proofErr w:type="spellEnd"/>
      <w:r w:rsidR="00BF2DC7">
        <w:rPr>
          <w:rFonts w:ascii="Times New Roman" w:hAnsi="Times New Roman"/>
          <w:sz w:val="24"/>
          <w:szCs w:val="24"/>
        </w:rPr>
        <w:t xml:space="preserve">, </w:t>
      </w:r>
      <w:r w:rsidRPr="00217878">
        <w:rPr>
          <w:rFonts w:ascii="Times New Roman" w:hAnsi="Times New Roman"/>
          <w:sz w:val="24"/>
          <w:szCs w:val="24"/>
        </w:rPr>
        <w:t xml:space="preserve">Tabungan dan </w:t>
      </w:r>
      <w:proofErr w:type="spellStart"/>
      <w:r w:rsidRPr="00217878">
        <w:rPr>
          <w:rFonts w:ascii="Times New Roman" w:hAnsi="Times New Roman"/>
          <w:sz w:val="24"/>
          <w:szCs w:val="24"/>
        </w:rPr>
        <w:t>pinjaman</w:t>
      </w:r>
      <w:proofErr w:type="spellEnd"/>
      <w:r w:rsidR="00BF2DC7">
        <w:rPr>
          <w:rFonts w:ascii="Times New Roman" w:hAnsi="Times New Roman"/>
          <w:sz w:val="24"/>
          <w:szCs w:val="24"/>
        </w:rPr>
        <w:t xml:space="preserve">, </w:t>
      </w:r>
      <w:proofErr w:type="spellStart"/>
      <w:r w:rsidRPr="00217878">
        <w:rPr>
          <w:rFonts w:ascii="Times New Roman" w:hAnsi="Times New Roman"/>
          <w:sz w:val="24"/>
          <w:szCs w:val="24"/>
        </w:rPr>
        <w:t>Asuransi</w:t>
      </w:r>
      <w:proofErr w:type="spellEnd"/>
      <w:r w:rsidR="00BF2DC7">
        <w:rPr>
          <w:rFonts w:ascii="Times New Roman" w:hAnsi="Times New Roman"/>
          <w:sz w:val="24"/>
          <w:szCs w:val="24"/>
        </w:rPr>
        <w:t xml:space="preserve">, dan </w:t>
      </w:r>
      <w:proofErr w:type="spellStart"/>
      <w:r w:rsidRPr="00217878">
        <w:rPr>
          <w:rFonts w:ascii="Times New Roman" w:hAnsi="Times New Roman"/>
          <w:sz w:val="24"/>
          <w:szCs w:val="24"/>
        </w:rPr>
        <w:t>Investasi</w:t>
      </w:r>
      <w:proofErr w:type="spellEnd"/>
      <w:r w:rsidR="00BF2DC7">
        <w:rPr>
          <w:rFonts w:ascii="Times New Roman" w:hAnsi="Times New Roman"/>
          <w:sz w:val="24"/>
          <w:szCs w:val="24"/>
        </w:rPr>
        <w:t>.</w:t>
      </w:r>
    </w:p>
    <w:p w14:paraId="545CD568" w14:textId="39A04D13" w:rsidR="00892E22" w:rsidRPr="00217878" w:rsidRDefault="00892E22" w:rsidP="00A23C42">
      <w:pPr>
        <w:ind w:firstLine="567"/>
        <w:jc w:val="both"/>
        <w:rPr>
          <w:rFonts w:ascii="Times New Roman" w:hAnsi="Times New Roman" w:cs="Times New Roman"/>
          <w:sz w:val="24"/>
          <w:szCs w:val="24"/>
        </w:rPr>
      </w:pPr>
      <w:proofErr w:type="spellStart"/>
      <w:r w:rsidRPr="00217878">
        <w:rPr>
          <w:rFonts w:ascii="Times New Roman" w:hAnsi="Times New Roman" w:cs="Times New Roman"/>
          <w:sz w:val="24"/>
          <w:szCs w:val="24"/>
        </w:rPr>
        <w:t>Investasi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menggambarkan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dedikasi</w:t>
      </w:r>
      <w:proofErr w:type="spellEnd"/>
      <w:r w:rsidRPr="00217878">
        <w:rPr>
          <w:rFonts w:ascii="Times New Roman" w:hAnsi="Times New Roman" w:cs="Times New Roman"/>
          <w:sz w:val="24"/>
          <w:szCs w:val="24"/>
        </w:rPr>
        <w:t xml:space="preserve"> yang </w:t>
      </w:r>
      <w:proofErr w:type="spellStart"/>
      <w:r w:rsidRPr="00217878">
        <w:rPr>
          <w:rFonts w:ascii="Times New Roman" w:hAnsi="Times New Roman" w:cs="Times New Roman"/>
          <w:sz w:val="24"/>
          <w:szCs w:val="24"/>
        </w:rPr>
        <w:t>diperbuat</w:t>
      </w:r>
      <w:proofErr w:type="spellEnd"/>
      <w:r w:rsidRPr="00217878">
        <w:rPr>
          <w:rFonts w:ascii="Times New Roman" w:hAnsi="Times New Roman" w:cs="Times New Roman"/>
          <w:sz w:val="24"/>
          <w:szCs w:val="24"/>
        </w:rPr>
        <w:t xml:space="preserve"> pada </w:t>
      </w:r>
      <w:proofErr w:type="spellStart"/>
      <w:r w:rsidRPr="00217878">
        <w:rPr>
          <w:rFonts w:ascii="Times New Roman" w:hAnsi="Times New Roman" w:cs="Times New Roman"/>
          <w:sz w:val="24"/>
          <w:szCs w:val="24"/>
        </w:rPr>
        <w:t>sekarang</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dengan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arahan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guna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memperoleh</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manfaat</w:t>
      </w:r>
      <w:proofErr w:type="spellEnd"/>
      <w:r w:rsidRPr="00217878">
        <w:rPr>
          <w:rFonts w:ascii="Times New Roman" w:hAnsi="Times New Roman" w:cs="Times New Roman"/>
          <w:sz w:val="24"/>
          <w:szCs w:val="24"/>
        </w:rPr>
        <w:t xml:space="preserve"> yang </w:t>
      </w:r>
      <w:proofErr w:type="spellStart"/>
      <w:r w:rsidRPr="00217878">
        <w:rPr>
          <w:rFonts w:ascii="Times New Roman" w:hAnsi="Times New Roman" w:cs="Times New Roman"/>
          <w:sz w:val="24"/>
          <w:szCs w:val="24"/>
        </w:rPr>
        <w:t>banyak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dikemudian</w:t>
      </w:r>
      <w:proofErr w:type="spellEnd"/>
      <w:r w:rsidRPr="00217878">
        <w:rPr>
          <w:rFonts w:ascii="Times New Roman" w:hAnsi="Times New Roman" w:cs="Times New Roman"/>
          <w:sz w:val="24"/>
          <w:szCs w:val="24"/>
        </w:rPr>
        <w:t xml:space="preserve"> </w:t>
      </w:r>
      <w:proofErr w:type="spellStart"/>
      <w:proofErr w:type="gramStart"/>
      <w:r w:rsidRPr="00217878">
        <w:rPr>
          <w:rFonts w:ascii="Times New Roman" w:hAnsi="Times New Roman" w:cs="Times New Roman"/>
          <w:sz w:val="24"/>
          <w:szCs w:val="24"/>
        </w:rPr>
        <w:t>hari</w:t>
      </w:r>
      <w:proofErr w:type="spellEnd"/>
      <w:r w:rsidRPr="00217878">
        <w:rPr>
          <w:rFonts w:ascii="Times New Roman" w:hAnsi="Times New Roman" w:cs="Times New Roman"/>
          <w:sz w:val="24"/>
          <w:szCs w:val="24"/>
        </w:rPr>
        <w:t>(</w:t>
      </w:r>
      <w:proofErr w:type="spellStart"/>
      <w:proofErr w:type="gramEnd"/>
      <w:r w:rsidRPr="00217878">
        <w:rPr>
          <w:rFonts w:ascii="Times New Roman" w:hAnsi="Times New Roman" w:cs="Times New Roman"/>
          <w:sz w:val="24"/>
          <w:szCs w:val="24"/>
        </w:rPr>
        <w:t>Haming</w:t>
      </w:r>
      <w:proofErr w:type="spellEnd"/>
      <w:r w:rsidRPr="00217878">
        <w:rPr>
          <w:rFonts w:ascii="Times New Roman" w:hAnsi="Times New Roman" w:cs="Times New Roman"/>
          <w:sz w:val="24"/>
          <w:szCs w:val="24"/>
        </w:rPr>
        <w:t xml:space="preserve">, M., &amp; </w:t>
      </w:r>
      <w:proofErr w:type="spellStart"/>
      <w:r w:rsidRPr="00217878">
        <w:rPr>
          <w:rFonts w:ascii="Times New Roman" w:hAnsi="Times New Roman" w:cs="Times New Roman"/>
          <w:sz w:val="24"/>
          <w:szCs w:val="24"/>
        </w:rPr>
        <w:t>Basalamah</w:t>
      </w:r>
      <w:proofErr w:type="spellEnd"/>
      <w:r w:rsidRPr="00217878">
        <w:rPr>
          <w:rFonts w:ascii="Times New Roman" w:hAnsi="Times New Roman" w:cs="Times New Roman"/>
          <w:sz w:val="24"/>
          <w:szCs w:val="24"/>
        </w:rPr>
        <w:t xml:space="preserve">, 2010). Keputusan </w:t>
      </w:r>
      <w:proofErr w:type="spellStart"/>
      <w:r w:rsidRPr="00217878">
        <w:rPr>
          <w:rFonts w:ascii="Times New Roman" w:hAnsi="Times New Roman" w:cs="Times New Roman"/>
          <w:sz w:val="24"/>
          <w:szCs w:val="24"/>
        </w:rPr>
        <w:t>investasi</w:t>
      </w:r>
      <w:proofErr w:type="spellEnd"/>
      <w:r w:rsidRPr="00217878">
        <w:rPr>
          <w:rFonts w:ascii="Times New Roman" w:hAnsi="Times New Roman" w:cs="Times New Roman"/>
          <w:sz w:val="24"/>
          <w:szCs w:val="24"/>
        </w:rPr>
        <w:t xml:space="preserve"> juga </w:t>
      </w:r>
      <w:proofErr w:type="spellStart"/>
      <w:r w:rsidRPr="00217878">
        <w:rPr>
          <w:rFonts w:ascii="Times New Roman" w:hAnsi="Times New Roman" w:cs="Times New Roman"/>
          <w:sz w:val="24"/>
          <w:szCs w:val="24"/>
        </w:rPr>
        <w:t>alternatif</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penanaman</w:t>
      </w:r>
      <w:proofErr w:type="spellEnd"/>
      <w:r w:rsidRPr="00217878">
        <w:rPr>
          <w:rFonts w:ascii="Times New Roman" w:hAnsi="Times New Roman" w:cs="Times New Roman"/>
          <w:sz w:val="24"/>
          <w:szCs w:val="24"/>
        </w:rPr>
        <w:t xml:space="preserve"> modal </w:t>
      </w:r>
      <w:proofErr w:type="spellStart"/>
      <w:r w:rsidRPr="00217878">
        <w:rPr>
          <w:rFonts w:ascii="Times New Roman" w:hAnsi="Times New Roman" w:cs="Times New Roman"/>
          <w:sz w:val="24"/>
          <w:szCs w:val="24"/>
        </w:rPr>
        <w:t>dengan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harapan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memiliki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kuntungan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dimasa</w:t>
      </w:r>
      <w:proofErr w:type="spellEnd"/>
      <w:r w:rsidRPr="00217878">
        <w:rPr>
          <w:rFonts w:ascii="Times New Roman" w:hAnsi="Times New Roman" w:cs="Times New Roman"/>
          <w:sz w:val="24"/>
          <w:szCs w:val="24"/>
        </w:rPr>
        <w:t xml:space="preserve"> yang </w:t>
      </w:r>
      <w:proofErr w:type="spellStart"/>
      <w:r w:rsidRPr="00217878">
        <w:rPr>
          <w:rFonts w:ascii="Times New Roman" w:hAnsi="Times New Roman" w:cs="Times New Roman"/>
          <w:sz w:val="24"/>
          <w:szCs w:val="24"/>
        </w:rPr>
        <w:t>akan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datang</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Budiarto</w:t>
      </w:r>
      <w:proofErr w:type="spellEnd"/>
      <w:r w:rsidRPr="00217878">
        <w:rPr>
          <w:rFonts w:ascii="Times New Roman" w:hAnsi="Times New Roman" w:cs="Times New Roman"/>
          <w:sz w:val="24"/>
          <w:szCs w:val="24"/>
        </w:rPr>
        <w:t xml:space="preserve"> &amp; </w:t>
      </w:r>
      <w:proofErr w:type="spellStart"/>
      <w:r w:rsidRPr="00217878">
        <w:rPr>
          <w:rFonts w:ascii="Times New Roman" w:hAnsi="Times New Roman" w:cs="Times New Roman"/>
          <w:sz w:val="24"/>
          <w:szCs w:val="24"/>
        </w:rPr>
        <w:t>Susanti</w:t>
      </w:r>
      <w:proofErr w:type="spellEnd"/>
      <w:r w:rsidRPr="00217878">
        <w:rPr>
          <w:rFonts w:ascii="Times New Roman" w:hAnsi="Times New Roman" w:cs="Times New Roman"/>
          <w:sz w:val="24"/>
          <w:szCs w:val="24"/>
        </w:rPr>
        <w:t xml:space="preserve">, 2017) </w:t>
      </w:r>
      <w:proofErr w:type="spellStart"/>
      <w:r w:rsidRPr="00217878">
        <w:rPr>
          <w:rFonts w:ascii="Times New Roman" w:hAnsi="Times New Roman" w:cs="Times New Roman"/>
          <w:sz w:val="24"/>
          <w:szCs w:val="24"/>
        </w:rPr>
        <w:t>dalam</w:t>
      </w:r>
      <w:proofErr w:type="spellEnd"/>
      <w:r w:rsidRPr="00217878">
        <w:rPr>
          <w:rFonts w:ascii="Times New Roman" w:hAnsi="Times New Roman" w:cs="Times New Roman"/>
          <w:sz w:val="24"/>
          <w:szCs w:val="24"/>
        </w:rPr>
        <w:t xml:space="preserve"> </w:t>
      </w:r>
      <w:r w:rsidRPr="00217878">
        <w:rPr>
          <w:rFonts w:ascii="Times New Roman" w:hAnsi="Times New Roman" w:cs="Times New Roman"/>
          <w:sz w:val="24"/>
          <w:szCs w:val="24"/>
        </w:rPr>
        <w:fldChar w:fldCharType="begin" w:fldLock="1"/>
      </w:r>
      <w:r w:rsidR="00EA46BD" w:rsidRPr="00217878">
        <w:rPr>
          <w:rFonts w:ascii="Times New Roman" w:hAnsi="Times New Roman" w:cs="Times New Roman"/>
          <w:sz w:val="24"/>
          <w:szCs w:val="24"/>
        </w:rPr>
        <w:instrText>ADDIN CSL_CITATION {"citationItems":[{"id":"ITEM-1","itemData":{"author":[{"dropping-particle":"","family":"Panjaitan","given":"Nutia Feby Hanes","non-dropping-particle":"","parse-names":false,"suffix":""},{"dropping-particle":"","family":"Listiadi","given":"Agung","non-dropping-particle":"","parse-names":false,"suffix":""}],"container-title":"Jurnal Ilmiah Akuntansi dan Humanika","id":"ITEM-1","issue":"1","issued":{"date-parts":[["2021"]]},"page":"144","title":"Literasi Keuangan dan Pendapatan pada Keputusan Investasi dengan Perilaku Keuangan sebagai Variabel Moderasi","type":"article-journal","volume":"11"},"uris":["http://www.mendeley.com/documents/?uuid=ad1d34aa-be4a-432a-ae52-1846321d4446","http://www.mendeley.com/documents/?uuid=18392835-317f-4f04-9ecf-8bb1a9afa4e0"]}],"mendeley":{"formattedCitation":"(Panjaitan &amp; Listiadi, 2021)","plainTextFormattedCitation":"(Panjaitan &amp; Listiadi, 2021)","previouslyFormattedCitation":"(Panjaitan &amp; Listiadi, 2021)"},"properties":{"noteIndex":0},"schema":"https://github.com/citation-style-language/schema/raw/master/csl-citation.json"}</w:instrText>
      </w:r>
      <w:r w:rsidRPr="00217878">
        <w:rPr>
          <w:rFonts w:ascii="Times New Roman" w:hAnsi="Times New Roman" w:cs="Times New Roman"/>
          <w:sz w:val="24"/>
          <w:szCs w:val="24"/>
        </w:rPr>
        <w:fldChar w:fldCharType="separate"/>
      </w:r>
      <w:r w:rsidRPr="00217878">
        <w:rPr>
          <w:rFonts w:ascii="Times New Roman" w:hAnsi="Times New Roman" w:cs="Times New Roman"/>
          <w:noProof/>
          <w:sz w:val="24"/>
          <w:szCs w:val="24"/>
        </w:rPr>
        <w:t>(Panjaitan &amp; Listiadi, 2021)</w:t>
      </w:r>
      <w:r w:rsidRPr="00217878">
        <w:rPr>
          <w:rFonts w:ascii="Times New Roman" w:hAnsi="Times New Roman" w:cs="Times New Roman"/>
          <w:sz w:val="24"/>
          <w:szCs w:val="24"/>
        </w:rPr>
        <w:fldChar w:fldCharType="end"/>
      </w:r>
    </w:p>
    <w:p w14:paraId="0873DB30" w14:textId="26B79560" w:rsidR="00892E22" w:rsidRPr="00217878" w:rsidRDefault="00892E22" w:rsidP="00A23C42">
      <w:pPr>
        <w:ind w:firstLine="567"/>
        <w:jc w:val="both"/>
        <w:rPr>
          <w:rFonts w:ascii="Times New Roman" w:hAnsi="Times New Roman" w:cs="Times New Roman"/>
          <w:sz w:val="24"/>
          <w:szCs w:val="24"/>
        </w:rPr>
      </w:pPr>
      <w:r w:rsidRPr="00217878">
        <w:rPr>
          <w:rFonts w:ascii="Times New Roman" w:hAnsi="Times New Roman" w:cs="Times New Roman"/>
          <w:sz w:val="24"/>
          <w:szCs w:val="24"/>
        </w:rPr>
        <w:lastRenderedPageBreak/>
        <w:t xml:space="preserve">Keputusan </w:t>
      </w:r>
      <w:proofErr w:type="spellStart"/>
      <w:r w:rsidRPr="00217878">
        <w:rPr>
          <w:rFonts w:ascii="Times New Roman" w:hAnsi="Times New Roman" w:cs="Times New Roman"/>
          <w:sz w:val="24"/>
          <w:szCs w:val="24"/>
        </w:rPr>
        <w:t>investasi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didefinisikan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sebagai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keputusan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seorang</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individu</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untuk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meletakkan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sejumlah</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dananya</w:t>
      </w:r>
      <w:proofErr w:type="spellEnd"/>
      <w:r w:rsidRPr="00217878">
        <w:rPr>
          <w:rFonts w:ascii="Times New Roman" w:hAnsi="Times New Roman" w:cs="Times New Roman"/>
          <w:sz w:val="24"/>
          <w:szCs w:val="24"/>
        </w:rPr>
        <w:t xml:space="preserve"> pada </w:t>
      </w:r>
      <w:proofErr w:type="spellStart"/>
      <w:r w:rsidRPr="00217878">
        <w:rPr>
          <w:rFonts w:ascii="Times New Roman" w:hAnsi="Times New Roman" w:cs="Times New Roman"/>
          <w:sz w:val="24"/>
          <w:szCs w:val="24"/>
        </w:rPr>
        <w:t>jenis</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investasi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tertentu</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Penilaian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keputusan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investasi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dapat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dinilai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dengan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prosentase</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individu</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dalam</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menentukan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besarnya</w:t>
      </w:r>
      <w:proofErr w:type="spellEnd"/>
      <w:r w:rsidRPr="00217878">
        <w:rPr>
          <w:rFonts w:ascii="Times New Roman" w:hAnsi="Times New Roman" w:cs="Times New Roman"/>
          <w:sz w:val="24"/>
          <w:szCs w:val="24"/>
        </w:rPr>
        <w:t xml:space="preserve"> dana yang </w:t>
      </w:r>
      <w:proofErr w:type="spellStart"/>
      <w:r w:rsidRPr="00217878">
        <w:rPr>
          <w:rFonts w:ascii="Times New Roman" w:hAnsi="Times New Roman" w:cs="Times New Roman"/>
          <w:sz w:val="24"/>
          <w:szCs w:val="24"/>
        </w:rPr>
        <w:t>diinvestasikan</w:t>
      </w:r>
      <w:proofErr w:type="spellEnd"/>
      <w:r w:rsidRPr="00217878">
        <w:rPr>
          <w:rFonts w:ascii="Times New Roman" w:hAnsi="Times New Roman" w:cs="Times New Roman"/>
          <w:sz w:val="24"/>
          <w:szCs w:val="24"/>
        </w:rPr>
        <w:t xml:space="preserve"> pada </w:t>
      </w:r>
      <w:proofErr w:type="spellStart"/>
      <w:r w:rsidRPr="00217878">
        <w:rPr>
          <w:rFonts w:ascii="Times New Roman" w:hAnsi="Times New Roman" w:cs="Times New Roman"/>
          <w:sz w:val="24"/>
          <w:szCs w:val="24"/>
        </w:rPr>
        <w:t>akun</w:t>
      </w:r>
      <w:proofErr w:type="spellEnd"/>
      <w:r w:rsidRPr="00217878">
        <w:rPr>
          <w:rFonts w:ascii="Times New Roman" w:hAnsi="Times New Roman" w:cs="Times New Roman"/>
          <w:sz w:val="24"/>
          <w:szCs w:val="24"/>
        </w:rPr>
        <w:t xml:space="preserve"> bank dan </w:t>
      </w:r>
      <w:proofErr w:type="spellStart"/>
      <w:r w:rsidRPr="00217878">
        <w:rPr>
          <w:rFonts w:ascii="Times New Roman" w:hAnsi="Times New Roman" w:cs="Times New Roman"/>
          <w:sz w:val="24"/>
          <w:szCs w:val="24"/>
        </w:rPr>
        <w:t>aset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riil</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emas</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tanah</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rumah</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Investasi</w:t>
      </w:r>
      <w:proofErr w:type="spellEnd"/>
      <w:r w:rsidRPr="00217878">
        <w:rPr>
          <w:rFonts w:ascii="Times New Roman" w:hAnsi="Times New Roman" w:cs="Times New Roman"/>
          <w:sz w:val="24"/>
          <w:szCs w:val="24"/>
        </w:rPr>
        <w:t xml:space="preserve"> pada </w:t>
      </w:r>
      <w:proofErr w:type="spellStart"/>
      <w:r w:rsidRPr="00217878">
        <w:rPr>
          <w:rFonts w:ascii="Times New Roman" w:hAnsi="Times New Roman" w:cs="Times New Roman"/>
          <w:sz w:val="24"/>
          <w:szCs w:val="24"/>
        </w:rPr>
        <w:t>akun</w:t>
      </w:r>
      <w:proofErr w:type="spellEnd"/>
      <w:r w:rsidRPr="00217878">
        <w:rPr>
          <w:rFonts w:ascii="Times New Roman" w:hAnsi="Times New Roman" w:cs="Times New Roman"/>
          <w:sz w:val="24"/>
          <w:szCs w:val="24"/>
        </w:rPr>
        <w:t xml:space="preserve"> bank </w:t>
      </w:r>
      <w:proofErr w:type="spellStart"/>
      <w:r w:rsidRPr="00217878">
        <w:rPr>
          <w:rFonts w:ascii="Times New Roman" w:hAnsi="Times New Roman" w:cs="Times New Roman"/>
          <w:sz w:val="24"/>
          <w:szCs w:val="24"/>
        </w:rPr>
        <w:t>adalah</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investasi</w:t>
      </w:r>
      <w:proofErr w:type="spellEnd"/>
      <w:r w:rsidRPr="00217878">
        <w:rPr>
          <w:rFonts w:ascii="Times New Roman" w:hAnsi="Times New Roman" w:cs="Times New Roman"/>
          <w:sz w:val="24"/>
          <w:szCs w:val="24"/>
        </w:rPr>
        <w:t xml:space="preserve"> yang </w:t>
      </w:r>
      <w:proofErr w:type="spellStart"/>
      <w:r w:rsidRPr="00217878">
        <w:rPr>
          <w:rFonts w:ascii="Times New Roman" w:hAnsi="Times New Roman" w:cs="Times New Roman"/>
          <w:sz w:val="24"/>
          <w:szCs w:val="24"/>
        </w:rPr>
        <w:t>dilakukan</w:t>
      </w:r>
      <w:proofErr w:type="spellEnd"/>
      <w:r w:rsidRPr="00217878">
        <w:rPr>
          <w:rFonts w:ascii="Times New Roman" w:hAnsi="Times New Roman" w:cs="Times New Roman"/>
          <w:sz w:val="24"/>
          <w:szCs w:val="24"/>
        </w:rPr>
        <w:t xml:space="preserve"> pada </w:t>
      </w:r>
      <w:proofErr w:type="spellStart"/>
      <w:r w:rsidRPr="00217878">
        <w:rPr>
          <w:rFonts w:ascii="Times New Roman" w:hAnsi="Times New Roman" w:cs="Times New Roman"/>
          <w:sz w:val="24"/>
          <w:szCs w:val="24"/>
        </w:rPr>
        <w:t>aktiva</w:t>
      </w:r>
      <w:proofErr w:type="spellEnd"/>
      <w:r w:rsidRPr="00217878">
        <w:rPr>
          <w:rFonts w:ascii="Times New Roman" w:hAnsi="Times New Roman" w:cs="Times New Roman"/>
          <w:sz w:val="24"/>
          <w:szCs w:val="24"/>
        </w:rPr>
        <w:t xml:space="preserve"> yang </w:t>
      </w:r>
      <w:proofErr w:type="spellStart"/>
      <w:r w:rsidRPr="00217878">
        <w:rPr>
          <w:rFonts w:ascii="Times New Roman" w:hAnsi="Times New Roman" w:cs="Times New Roman"/>
          <w:sz w:val="24"/>
          <w:szCs w:val="24"/>
        </w:rPr>
        <w:t>merupakan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produk</w:t>
      </w:r>
      <w:proofErr w:type="spellEnd"/>
      <w:r w:rsidRPr="00217878">
        <w:rPr>
          <w:rFonts w:ascii="Times New Roman" w:hAnsi="Times New Roman" w:cs="Times New Roman"/>
          <w:sz w:val="24"/>
          <w:szCs w:val="24"/>
        </w:rPr>
        <w:t xml:space="preserve"> bank </w:t>
      </w:r>
      <w:proofErr w:type="spellStart"/>
      <w:r w:rsidRPr="00217878">
        <w:rPr>
          <w:rFonts w:ascii="Times New Roman" w:hAnsi="Times New Roman" w:cs="Times New Roman"/>
          <w:sz w:val="24"/>
          <w:szCs w:val="24"/>
        </w:rPr>
        <w:t>seperti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tabungan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giro</w:t>
      </w:r>
      <w:proofErr w:type="spellEnd"/>
      <w:r w:rsidRPr="00217878">
        <w:rPr>
          <w:rFonts w:ascii="Times New Roman" w:hAnsi="Times New Roman" w:cs="Times New Roman"/>
          <w:sz w:val="24"/>
          <w:szCs w:val="24"/>
        </w:rPr>
        <w:t xml:space="preserve"> dan </w:t>
      </w:r>
      <w:proofErr w:type="spellStart"/>
      <w:r w:rsidRPr="00217878">
        <w:rPr>
          <w:rFonts w:ascii="Times New Roman" w:hAnsi="Times New Roman" w:cs="Times New Roman"/>
          <w:sz w:val="24"/>
          <w:szCs w:val="24"/>
        </w:rPr>
        <w:t>deposito</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Investasi</w:t>
      </w:r>
      <w:proofErr w:type="spellEnd"/>
      <w:r w:rsidRPr="00217878">
        <w:rPr>
          <w:rFonts w:ascii="Times New Roman" w:hAnsi="Times New Roman" w:cs="Times New Roman"/>
          <w:sz w:val="24"/>
          <w:szCs w:val="24"/>
        </w:rPr>
        <w:t xml:space="preserve"> pada </w:t>
      </w:r>
      <w:proofErr w:type="spellStart"/>
      <w:r w:rsidRPr="00217878">
        <w:rPr>
          <w:rFonts w:ascii="Times New Roman" w:hAnsi="Times New Roman" w:cs="Times New Roman"/>
          <w:sz w:val="24"/>
          <w:szCs w:val="24"/>
        </w:rPr>
        <w:t>aset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riil</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adalah</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investasi</w:t>
      </w:r>
      <w:proofErr w:type="spellEnd"/>
      <w:r w:rsidRPr="00217878">
        <w:rPr>
          <w:rFonts w:ascii="Times New Roman" w:hAnsi="Times New Roman" w:cs="Times New Roman"/>
          <w:sz w:val="24"/>
          <w:szCs w:val="24"/>
        </w:rPr>
        <w:t xml:space="preserve"> yang </w:t>
      </w:r>
      <w:proofErr w:type="spellStart"/>
      <w:r w:rsidRPr="00217878">
        <w:rPr>
          <w:rFonts w:ascii="Times New Roman" w:hAnsi="Times New Roman" w:cs="Times New Roman"/>
          <w:sz w:val="24"/>
          <w:szCs w:val="24"/>
        </w:rPr>
        <w:t>dilakukan</w:t>
      </w:r>
      <w:proofErr w:type="spellEnd"/>
      <w:r w:rsidRPr="00217878">
        <w:rPr>
          <w:rFonts w:ascii="Times New Roman" w:hAnsi="Times New Roman" w:cs="Times New Roman"/>
          <w:sz w:val="24"/>
          <w:szCs w:val="24"/>
        </w:rPr>
        <w:t xml:space="preserve"> pada </w:t>
      </w:r>
      <w:proofErr w:type="spellStart"/>
      <w:r w:rsidRPr="00217878">
        <w:rPr>
          <w:rFonts w:ascii="Times New Roman" w:hAnsi="Times New Roman" w:cs="Times New Roman"/>
          <w:sz w:val="24"/>
          <w:szCs w:val="24"/>
        </w:rPr>
        <w:t>rumah</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tanah</w:t>
      </w:r>
      <w:proofErr w:type="spellEnd"/>
      <w:r w:rsidRPr="00217878">
        <w:rPr>
          <w:rFonts w:ascii="Times New Roman" w:hAnsi="Times New Roman" w:cs="Times New Roman"/>
          <w:sz w:val="24"/>
          <w:szCs w:val="24"/>
        </w:rPr>
        <w:t xml:space="preserve">, dan </w:t>
      </w:r>
      <w:proofErr w:type="spellStart"/>
      <w:r w:rsidRPr="00217878">
        <w:rPr>
          <w:rFonts w:ascii="Times New Roman" w:hAnsi="Times New Roman" w:cs="Times New Roman"/>
          <w:sz w:val="24"/>
          <w:szCs w:val="24"/>
        </w:rPr>
        <w:t>emas</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Dalam</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penelitian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skala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rasio</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digunakan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dalam</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menentukan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besarnya</w:t>
      </w:r>
      <w:proofErr w:type="spellEnd"/>
      <w:r w:rsidRPr="00217878">
        <w:rPr>
          <w:rFonts w:ascii="Times New Roman" w:hAnsi="Times New Roman" w:cs="Times New Roman"/>
          <w:sz w:val="24"/>
          <w:szCs w:val="24"/>
        </w:rPr>
        <w:t xml:space="preserve"> dana yang </w:t>
      </w:r>
      <w:proofErr w:type="spellStart"/>
      <w:r w:rsidRPr="00217878">
        <w:rPr>
          <w:rFonts w:ascii="Times New Roman" w:hAnsi="Times New Roman" w:cs="Times New Roman"/>
          <w:sz w:val="24"/>
          <w:szCs w:val="24"/>
        </w:rPr>
        <w:t>digunakan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dalam</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keputusan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investasi</w:t>
      </w:r>
      <w:proofErr w:type="spellEnd"/>
      <w:r w:rsidRPr="00217878">
        <w:rPr>
          <w:rFonts w:ascii="Times New Roman" w:hAnsi="Times New Roman" w:cs="Times New Roman"/>
          <w:sz w:val="24"/>
          <w:szCs w:val="24"/>
        </w:rPr>
        <w:t xml:space="preserve">. </w:t>
      </w:r>
      <w:r w:rsidRPr="00217878">
        <w:rPr>
          <w:rFonts w:ascii="Times New Roman" w:hAnsi="Times New Roman" w:cs="Times New Roman"/>
          <w:sz w:val="24"/>
          <w:szCs w:val="24"/>
        </w:rPr>
        <w:fldChar w:fldCharType="begin" w:fldLock="1"/>
      </w:r>
      <w:r w:rsidR="00EA46BD" w:rsidRPr="00217878">
        <w:rPr>
          <w:rFonts w:ascii="Times New Roman" w:hAnsi="Times New Roman" w:cs="Times New Roman"/>
          <w:sz w:val="24"/>
          <w:szCs w:val="24"/>
        </w:rPr>
        <w:instrText>ADDIN CSL_CITATION {"citationItems":[{"id":"ITEM-1","itemData":{"author":[{"dropping-particle":"","family":"Ariani","given":"Sofi","non-dropping-particle":"","parse-names":false,"suffix":""},{"dropping-particle":"","family":"Aulia","given":"RahmahPutri Asiza Agustien","non-dropping-particle":"","parse-names":false,"suffix":""},{"dropping-particle":"","family":"Putri","given":"Yurisha Ramadhani","non-dropping-particle":"","parse-names":false,"suffix":""},{"dropping-particle":"","family":"Rohmah","given":"Maulidatur","non-dropping-particle":"","parse-names":false,"suffix":""},{"dropping-particle":"","family":"Budiningrum","given":"Antika","non-dropping-particle":"","parse-names":false,"suffix":""},{"dropping-particle":"","family":"Lutfi","given":"","non-dropping-particle":"","parse-names":false,"suffix":""}],"container-title":"Journal of Business and Banking","id":"ITEM-1","issue":"2","issued":{"date-parts":[["2016"]]},"page":"259","title":"Pengaruh Literasi Keuangan, Locus Of Control, Dan Etnis Terhadap Pengambilan Keputusan Investasi","type":"article-journal","volume":"5"},"uris":["http://www.mendeley.com/documents/?uuid=6fab0e90-48b3-4cde-b727-83d7a1965bf4","http://www.mendeley.com/documents/?uuid=34f9ab34-53dc-4500-917e-1cc220b7ca9a"]}],"mendeley":{"formattedCitation":"(Ariani et al., 2016)","plainTextFormattedCitation":"(Ariani et al., 2016)","previouslyFormattedCitation":"(Ariani et al., 2016)"},"properties":{"noteIndex":0},"schema":"https://github.com/citation-style-language/schema/raw/master/csl-citation.json"}</w:instrText>
      </w:r>
      <w:r w:rsidRPr="00217878">
        <w:rPr>
          <w:rFonts w:ascii="Times New Roman" w:hAnsi="Times New Roman" w:cs="Times New Roman"/>
          <w:sz w:val="24"/>
          <w:szCs w:val="24"/>
        </w:rPr>
        <w:fldChar w:fldCharType="separate"/>
      </w:r>
      <w:r w:rsidRPr="00217878">
        <w:rPr>
          <w:rFonts w:ascii="Times New Roman" w:hAnsi="Times New Roman" w:cs="Times New Roman"/>
          <w:noProof/>
          <w:sz w:val="24"/>
          <w:szCs w:val="24"/>
        </w:rPr>
        <w:t>(Ariani et al., 2016)</w:t>
      </w:r>
      <w:r w:rsidRPr="00217878">
        <w:rPr>
          <w:rFonts w:ascii="Times New Roman" w:hAnsi="Times New Roman" w:cs="Times New Roman"/>
          <w:sz w:val="24"/>
          <w:szCs w:val="24"/>
        </w:rPr>
        <w:fldChar w:fldCharType="end"/>
      </w:r>
    </w:p>
    <w:p w14:paraId="5FAC8332" w14:textId="7C4F1E0E" w:rsidR="00892E22" w:rsidRPr="00217878" w:rsidRDefault="00892E22" w:rsidP="00A23C42">
      <w:pPr>
        <w:ind w:firstLine="567"/>
        <w:jc w:val="both"/>
        <w:rPr>
          <w:rFonts w:ascii="Times New Roman" w:hAnsi="Times New Roman" w:cs="Times New Roman"/>
          <w:sz w:val="24"/>
          <w:szCs w:val="24"/>
        </w:rPr>
      </w:pPr>
      <w:r w:rsidRPr="00217878">
        <w:rPr>
          <w:rFonts w:ascii="Times New Roman" w:hAnsi="Times New Roman" w:cs="Times New Roman"/>
          <w:sz w:val="24"/>
          <w:szCs w:val="24"/>
        </w:rPr>
        <w:t xml:space="preserve">Keputusan </w:t>
      </w:r>
      <w:proofErr w:type="spellStart"/>
      <w:r w:rsidRPr="00217878">
        <w:rPr>
          <w:rFonts w:ascii="Times New Roman" w:hAnsi="Times New Roman" w:cs="Times New Roman"/>
          <w:sz w:val="24"/>
          <w:szCs w:val="24"/>
        </w:rPr>
        <w:t>investasi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memiliki</w:t>
      </w:r>
      <w:proofErr w:type="spellEnd"/>
      <w:r w:rsidRPr="00217878">
        <w:rPr>
          <w:rFonts w:ascii="Times New Roman" w:hAnsi="Times New Roman" w:cs="Times New Roman"/>
          <w:sz w:val="24"/>
          <w:szCs w:val="24"/>
        </w:rPr>
        <w:t xml:space="preserve"> salah </w:t>
      </w:r>
      <w:proofErr w:type="spellStart"/>
      <w:r w:rsidRPr="00217878">
        <w:rPr>
          <w:rFonts w:ascii="Times New Roman" w:hAnsi="Times New Roman" w:cs="Times New Roman"/>
          <w:sz w:val="24"/>
          <w:szCs w:val="24"/>
        </w:rPr>
        <w:t>satu</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aspek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utama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yaitu</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investasi</w:t>
      </w:r>
      <w:proofErr w:type="spellEnd"/>
      <w:r w:rsidRPr="00217878">
        <w:rPr>
          <w:rFonts w:ascii="Times New Roman" w:hAnsi="Times New Roman" w:cs="Times New Roman"/>
          <w:sz w:val="24"/>
          <w:szCs w:val="24"/>
        </w:rPr>
        <w:t xml:space="preserve"> modal. Keputusan </w:t>
      </w:r>
      <w:proofErr w:type="spellStart"/>
      <w:r w:rsidRPr="00217878">
        <w:rPr>
          <w:rFonts w:ascii="Times New Roman" w:hAnsi="Times New Roman" w:cs="Times New Roman"/>
          <w:sz w:val="24"/>
          <w:szCs w:val="24"/>
        </w:rPr>
        <w:t>pengalokasian</w:t>
      </w:r>
      <w:proofErr w:type="spellEnd"/>
      <w:r w:rsidRPr="00217878">
        <w:rPr>
          <w:rFonts w:ascii="Times New Roman" w:hAnsi="Times New Roman" w:cs="Times New Roman"/>
          <w:sz w:val="24"/>
          <w:szCs w:val="24"/>
        </w:rPr>
        <w:t xml:space="preserve"> modal </w:t>
      </w:r>
      <w:proofErr w:type="spellStart"/>
      <w:r w:rsidRPr="00217878">
        <w:rPr>
          <w:rFonts w:ascii="Times New Roman" w:hAnsi="Times New Roman" w:cs="Times New Roman"/>
          <w:sz w:val="24"/>
          <w:szCs w:val="24"/>
        </w:rPr>
        <w:t>ke</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dalam</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usulan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investasi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harus</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dievaluasi</w:t>
      </w:r>
      <w:proofErr w:type="spellEnd"/>
      <w:r w:rsidRPr="00217878">
        <w:rPr>
          <w:rFonts w:ascii="Times New Roman" w:hAnsi="Times New Roman" w:cs="Times New Roman"/>
          <w:sz w:val="24"/>
          <w:szCs w:val="24"/>
        </w:rPr>
        <w:t xml:space="preserve"> dan </w:t>
      </w:r>
      <w:proofErr w:type="spellStart"/>
      <w:r w:rsidRPr="00217878">
        <w:rPr>
          <w:rFonts w:ascii="Times New Roman" w:hAnsi="Times New Roman" w:cs="Times New Roman"/>
          <w:sz w:val="24"/>
          <w:szCs w:val="24"/>
        </w:rPr>
        <w:t>dihubungkan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dengan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risiko</w:t>
      </w:r>
      <w:proofErr w:type="spellEnd"/>
      <w:r w:rsidRPr="00217878">
        <w:rPr>
          <w:rFonts w:ascii="Times New Roman" w:hAnsi="Times New Roman" w:cs="Times New Roman"/>
          <w:sz w:val="24"/>
          <w:szCs w:val="24"/>
        </w:rPr>
        <w:t xml:space="preserve"> dan </w:t>
      </w:r>
      <w:proofErr w:type="spellStart"/>
      <w:r w:rsidRPr="00217878">
        <w:rPr>
          <w:rFonts w:ascii="Times New Roman" w:hAnsi="Times New Roman" w:cs="Times New Roman"/>
          <w:sz w:val="24"/>
          <w:szCs w:val="24"/>
        </w:rPr>
        <w:t>hasil</w:t>
      </w:r>
      <w:proofErr w:type="spellEnd"/>
      <w:r w:rsidRPr="00217878">
        <w:rPr>
          <w:rFonts w:ascii="Times New Roman" w:hAnsi="Times New Roman" w:cs="Times New Roman"/>
          <w:sz w:val="24"/>
          <w:szCs w:val="24"/>
        </w:rPr>
        <w:t xml:space="preserve"> yang </w:t>
      </w:r>
      <w:proofErr w:type="spellStart"/>
      <w:r w:rsidRPr="00217878">
        <w:rPr>
          <w:rFonts w:ascii="Times New Roman" w:hAnsi="Times New Roman" w:cs="Times New Roman"/>
          <w:sz w:val="24"/>
          <w:szCs w:val="24"/>
        </w:rPr>
        <w:t>diharapkan</w:t>
      </w:r>
      <w:proofErr w:type="spellEnd"/>
      <w:r w:rsidRPr="00217878">
        <w:rPr>
          <w:rFonts w:ascii="Times New Roman" w:hAnsi="Times New Roman" w:cs="Times New Roman"/>
          <w:sz w:val="24"/>
          <w:szCs w:val="24"/>
        </w:rPr>
        <w:t>(</w:t>
      </w:r>
      <w:proofErr w:type="spellStart"/>
      <w:r w:rsidRPr="00217878">
        <w:rPr>
          <w:rFonts w:ascii="Times New Roman" w:hAnsi="Times New Roman" w:cs="Times New Roman"/>
          <w:sz w:val="24"/>
          <w:szCs w:val="24"/>
        </w:rPr>
        <w:t>Hasnawati</w:t>
      </w:r>
      <w:proofErr w:type="spellEnd"/>
      <w:r w:rsidRPr="00217878">
        <w:rPr>
          <w:rFonts w:ascii="Times New Roman" w:hAnsi="Times New Roman" w:cs="Times New Roman"/>
          <w:sz w:val="24"/>
          <w:szCs w:val="24"/>
        </w:rPr>
        <w:t xml:space="preserve"> 2005) </w:t>
      </w:r>
      <w:proofErr w:type="spellStart"/>
      <w:r w:rsidRPr="00217878">
        <w:rPr>
          <w:rFonts w:ascii="Times New Roman" w:hAnsi="Times New Roman" w:cs="Times New Roman"/>
          <w:sz w:val="24"/>
          <w:szCs w:val="24"/>
        </w:rPr>
        <w:t>dalam</w:t>
      </w:r>
      <w:proofErr w:type="spellEnd"/>
      <w:r w:rsidRPr="00217878">
        <w:rPr>
          <w:rFonts w:ascii="Times New Roman" w:hAnsi="Times New Roman" w:cs="Times New Roman"/>
          <w:sz w:val="24"/>
          <w:szCs w:val="24"/>
        </w:rPr>
        <w:t xml:space="preserve"> </w:t>
      </w:r>
      <w:r w:rsidRPr="00217878">
        <w:rPr>
          <w:rFonts w:ascii="Times New Roman" w:hAnsi="Times New Roman" w:cs="Times New Roman"/>
          <w:sz w:val="24"/>
          <w:szCs w:val="24"/>
        </w:rPr>
        <w:fldChar w:fldCharType="begin" w:fldLock="1"/>
      </w:r>
      <w:r w:rsidR="00EA46BD" w:rsidRPr="00217878">
        <w:rPr>
          <w:rFonts w:ascii="Times New Roman" w:hAnsi="Times New Roman" w:cs="Times New Roman"/>
          <w:sz w:val="24"/>
          <w:szCs w:val="24"/>
        </w:rPr>
        <w:instrText>ADDIN CSL_CITATION {"citationItems":[{"id":"ITEM-1","itemData":{"author":[{"dropping-particle":"","family":"Pamungkas","given":"Hesti Setyorini","non-dropping-particle":"","parse-names":false,"suffix":""},{"dropping-particle":"","family":"Puspaningsih","given":"Abriyani","non-dropping-particle":"","parse-names":false,"suffix":""}],"container-title":"JAAI","id":"ITEM-1","issue":"2","issued":{"date-parts":[["2013"]]},"title":"PENGARUH KEPUTUSAN INVESTASI, KEPUTUSAN PENDANAAN, KEBIJAKAN DIVIDEN DAN UKURAN PERUSAHAAN TERHADAP NILAI PERUSAHAAN","type":"article-journal","volume":"17"},"uris":["http://www.mendeley.com/documents/?uuid=0ecd040d-d5b5-41f3-a1f2-2e0b2ad61b00","http://www.mendeley.com/documents/?uuid=c28d7a7c-63fc-408c-93ae-29aef3f79ad2"]}],"mendeley":{"formattedCitation":"(Pamungkas &amp; Puspaningsih, 2013)","plainTextFormattedCitation":"(Pamungkas &amp; Puspaningsih, 2013)","previouslyFormattedCitation":"(Pamungkas &amp; Puspaningsih, 2013)"},"properties":{"noteIndex":0},"schema":"https://github.com/citation-style-language/schema/raw/master/csl-citation.json"}</w:instrText>
      </w:r>
      <w:r w:rsidRPr="00217878">
        <w:rPr>
          <w:rFonts w:ascii="Times New Roman" w:hAnsi="Times New Roman" w:cs="Times New Roman"/>
          <w:sz w:val="24"/>
          <w:szCs w:val="24"/>
        </w:rPr>
        <w:fldChar w:fldCharType="separate"/>
      </w:r>
      <w:r w:rsidRPr="00217878">
        <w:rPr>
          <w:rFonts w:ascii="Times New Roman" w:hAnsi="Times New Roman" w:cs="Times New Roman"/>
          <w:noProof/>
          <w:sz w:val="24"/>
          <w:szCs w:val="24"/>
        </w:rPr>
        <w:t>(Pamungkas &amp; Puspaningsih, 2013)</w:t>
      </w:r>
      <w:r w:rsidRPr="00217878">
        <w:rPr>
          <w:rFonts w:ascii="Times New Roman" w:hAnsi="Times New Roman" w:cs="Times New Roman"/>
          <w:sz w:val="24"/>
          <w:szCs w:val="24"/>
        </w:rPr>
        <w:fldChar w:fldCharType="end"/>
      </w:r>
    </w:p>
    <w:p w14:paraId="78320F4B" w14:textId="018E66D7" w:rsidR="00892E22" w:rsidRPr="00217878" w:rsidRDefault="00892E22" w:rsidP="00A23C42">
      <w:pPr>
        <w:ind w:firstLine="567"/>
        <w:jc w:val="both"/>
        <w:rPr>
          <w:rFonts w:ascii="Times New Roman" w:hAnsi="Times New Roman" w:cs="Times New Roman"/>
          <w:sz w:val="24"/>
          <w:szCs w:val="24"/>
        </w:rPr>
      </w:pPr>
      <w:r w:rsidRPr="00217878">
        <w:rPr>
          <w:rFonts w:ascii="Times New Roman" w:hAnsi="Times New Roman" w:cs="Times New Roman"/>
          <w:sz w:val="24"/>
          <w:szCs w:val="24"/>
        </w:rPr>
        <w:t xml:space="preserve">Keputusan </w:t>
      </w:r>
      <w:proofErr w:type="spellStart"/>
      <w:r w:rsidRPr="00217878">
        <w:rPr>
          <w:rFonts w:ascii="Times New Roman" w:hAnsi="Times New Roman" w:cs="Times New Roman"/>
          <w:sz w:val="24"/>
          <w:szCs w:val="24"/>
        </w:rPr>
        <w:t>investasi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didefinisikan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sebagai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keputusan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individu</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dalam</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meletakkan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jumlah</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danannya</w:t>
      </w:r>
      <w:proofErr w:type="spellEnd"/>
      <w:r w:rsidRPr="00217878">
        <w:rPr>
          <w:rFonts w:ascii="Times New Roman" w:hAnsi="Times New Roman" w:cs="Times New Roman"/>
          <w:sz w:val="24"/>
          <w:szCs w:val="24"/>
        </w:rPr>
        <w:t xml:space="preserve"> pada </w:t>
      </w:r>
      <w:proofErr w:type="spellStart"/>
      <w:r w:rsidRPr="00217878">
        <w:rPr>
          <w:rFonts w:ascii="Times New Roman" w:hAnsi="Times New Roman" w:cs="Times New Roman"/>
          <w:sz w:val="24"/>
          <w:szCs w:val="24"/>
        </w:rPr>
        <w:t>jenis</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investasi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tertentu</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Ariani</w:t>
      </w:r>
      <w:proofErr w:type="spellEnd"/>
      <w:r w:rsidRPr="00217878">
        <w:rPr>
          <w:rFonts w:ascii="Times New Roman" w:hAnsi="Times New Roman" w:cs="Times New Roman"/>
          <w:sz w:val="24"/>
          <w:szCs w:val="24"/>
        </w:rPr>
        <w:t xml:space="preserve"> et al., 2016). Keputusan </w:t>
      </w:r>
      <w:proofErr w:type="spellStart"/>
      <w:r w:rsidRPr="00217878">
        <w:rPr>
          <w:rFonts w:ascii="Times New Roman" w:hAnsi="Times New Roman" w:cs="Times New Roman"/>
          <w:sz w:val="24"/>
          <w:szCs w:val="24"/>
        </w:rPr>
        <w:t>investasi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merupakan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kebijakan</w:t>
      </w:r>
      <w:proofErr w:type="spellEnd"/>
      <w:r w:rsidRPr="00217878">
        <w:rPr>
          <w:rFonts w:ascii="Times New Roman" w:hAnsi="Times New Roman" w:cs="Times New Roman"/>
          <w:sz w:val="24"/>
          <w:szCs w:val="24"/>
        </w:rPr>
        <w:t xml:space="preserve"> yang di </w:t>
      </w:r>
      <w:proofErr w:type="spellStart"/>
      <w:r w:rsidRPr="00217878">
        <w:rPr>
          <w:rFonts w:ascii="Times New Roman" w:hAnsi="Times New Roman" w:cs="Times New Roman"/>
          <w:sz w:val="24"/>
          <w:szCs w:val="24"/>
        </w:rPr>
        <w:t>ambil</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atas</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dua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atau</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lebih</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alternatif</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penanaman</w:t>
      </w:r>
      <w:proofErr w:type="spellEnd"/>
      <w:r w:rsidRPr="00217878">
        <w:rPr>
          <w:rFonts w:ascii="Times New Roman" w:hAnsi="Times New Roman" w:cs="Times New Roman"/>
          <w:sz w:val="24"/>
          <w:szCs w:val="24"/>
        </w:rPr>
        <w:t xml:space="preserve"> modal </w:t>
      </w:r>
      <w:proofErr w:type="spellStart"/>
      <w:r w:rsidRPr="00217878">
        <w:rPr>
          <w:rFonts w:ascii="Times New Roman" w:hAnsi="Times New Roman" w:cs="Times New Roman"/>
          <w:sz w:val="24"/>
          <w:szCs w:val="24"/>
        </w:rPr>
        <w:t>dengan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harapan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akan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mendapatak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keuntungan</w:t>
      </w:r>
      <w:proofErr w:type="spellEnd"/>
      <w:r w:rsidRPr="00217878">
        <w:rPr>
          <w:rFonts w:ascii="Times New Roman" w:hAnsi="Times New Roman" w:cs="Times New Roman"/>
          <w:sz w:val="24"/>
          <w:szCs w:val="24"/>
        </w:rPr>
        <w:t xml:space="preserve"> di masa </w:t>
      </w:r>
      <w:proofErr w:type="spellStart"/>
      <w:r w:rsidRPr="00217878">
        <w:rPr>
          <w:rFonts w:ascii="Times New Roman" w:hAnsi="Times New Roman" w:cs="Times New Roman"/>
          <w:sz w:val="24"/>
          <w:szCs w:val="24"/>
        </w:rPr>
        <w:t>mendatang</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Budiarto</w:t>
      </w:r>
      <w:proofErr w:type="spellEnd"/>
      <w:r w:rsidRPr="00217878">
        <w:rPr>
          <w:rFonts w:ascii="Times New Roman" w:hAnsi="Times New Roman" w:cs="Times New Roman"/>
          <w:sz w:val="24"/>
          <w:szCs w:val="24"/>
        </w:rPr>
        <w:t xml:space="preserve"> &amp; </w:t>
      </w:r>
      <w:proofErr w:type="spellStart"/>
      <w:r w:rsidRPr="00217878">
        <w:rPr>
          <w:rFonts w:ascii="Times New Roman" w:hAnsi="Times New Roman" w:cs="Times New Roman"/>
          <w:sz w:val="24"/>
          <w:szCs w:val="24"/>
        </w:rPr>
        <w:t>Susanti</w:t>
      </w:r>
      <w:proofErr w:type="spellEnd"/>
      <w:r w:rsidRPr="00217878">
        <w:rPr>
          <w:rFonts w:ascii="Times New Roman" w:hAnsi="Times New Roman" w:cs="Times New Roman"/>
          <w:sz w:val="24"/>
          <w:szCs w:val="24"/>
        </w:rPr>
        <w:t xml:space="preserve">, 2017) </w:t>
      </w:r>
      <w:proofErr w:type="spellStart"/>
      <w:r w:rsidRPr="00217878">
        <w:rPr>
          <w:rFonts w:ascii="Times New Roman" w:hAnsi="Times New Roman" w:cs="Times New Roman"/>
          <w:sz w:val="24"/>
          <w:szCs w:val="24"/>
        </w:rPr>
        <w:t>keputusan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investasi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menurut</w:t>
      </w:r>
      <w:proofErr w:type="spellEnd"/>
      <w:r w:rsidRPr="00217878">
        <w:rPr>
          <w:rFonts w:ascii="Times New Roman" w:hAnsi="Times New Roman" w:cs="Times New Roman"/>
          <w:sz w:val="24"/>
          <w:szCs w:val="24"/>
        </w:rPr>
        <w:t xml:space="preserve"> (Lestari, 2013) </w:t>
      </w:r>
      <w:proofErr w:type="spellStart"/>
      <w:r w:rsidRPr="00217878">
        <w:rPr>
          <w:rFonts w:ascii="Times New Roman" w:hAnsi="Times New Roman" w:cs="Times New Roman"/>
          <w:sz w:val="24"/>
          <w:szCs w:val="24"/>
        </w:rPr>
        <w:t>pengambilan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keputusan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investasi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adalah</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membuat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pilihan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antara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dua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atau</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lebih</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dari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alternatif</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keputusan</w:t>
      </w:r>
      <w:proofErr w:type="spellEnd"/>
      <w:r w:rsidRPr="00217878">
        <w:rPr>
          <w:rFonts w:ascii="Times New Roman" w:hAnsi="Times New Roman" w:cs="Times New Roman"/>
          <w:sz w:val="24"/>
          <w:szCs w:val="24"/>
        </w:rPr>
        <w:t xml:space="preserve"> yang di </w:t>
      </w:r>
      <w:proofErr w:type="spellStart"/>
      <w:r w:rsidRPr="00217878">
        <w:rPr>
          <w:rFonts w:ascii="Times New Roman" w:hAnsi="Times New Roman" w:cs="Times New Roman"/>
          <w:sz w:val="24"/>
          <w:szCs w:val="24"/>
        </w:rPr>
        <w:t>inginkan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Investasi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merupakan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penundaan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konsumsi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sekarang</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untuk</w:t>
      </w:r>
      <w:proofErr w:type="spellEnd"/>
      <w:r w:rsidRPr="00217878">
        <w:rPr>
          <w:rFonts w:ascii="Times New Roman" w:hAnsi="Times New Roman" w:cs="Times New Roman"/>
          <w:sz w:val="24"/>
          <w:szCs w:val="24"/>
        </w:rPr>
        <w:t xml:space="preserve"> di </w:t>
      </w:r>
      <w:proofErr w:type="spellStart"/>
      <w:r w:rsidRPr="00217878">
        <w:rPr>
          <w:rFonts w:ascii="Times New Roman" w:hAnsi="Times New Roman" w:cs="Times New Roman"/>
          <w:sz w:val="24"/>
          <w:szCs w:val="24"/>
        </w:rPr>
        <w:t>masukkan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aktiva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produktif</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selama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periode</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tertentu</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untuk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mendapatkan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keuntungan</w:t>
      </w:r>
      <w:proofErr w:type="spellEnd"/>
      <w:r w:rsidRPr="00217878">
        <w:rPr>
          <w:rFonts w:ascii="Times New Roman" w:hAnsi="Times New Roman" w:cs="Times New Roman"/>
          <w:sz w:val="24"/>
          <w:szCs w:val="24"/>
        </w:rPr>
        <w:t xml:space="preserve"> di masa </w:t>
      </w:r>
      <w:proofErr w:type="spellStart"/>
      <w:r w:rsidRPr="00217878">
        <w:rPr>
          <w:rFonts w:ascii="Times New Roman" w:hAnsi="Times New Roman" w:cs="Times New Roman"/>
          <w:sz w:val="24"/>
          <w:szCs w:val="24"/>
        </w:rPr>
        <w:t>depan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dengan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melakukan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suatu</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usaha</w:t>
      </w:r>
      <w:proofErr w:type="spellEnd"/>
      <w:r w:rsidRPr="00217878">
        <w:rPr>
          <w:rFonts w:ascii="Times New Roman" w:hAnsi="Times New Roman" w:cs="Times New Roman"/>
          <w:sz w:val="24"/>
          <w:szCs w:val="24"/>
        </w:rPr>
        <w:t xml:space="preserve"> pada </w:t>
      </w:r>
      <w:proofErr w:type="spellStart"/>
      <w:r w:rsidRPr="00217878">
        <w:rPr>
          <w:rFonts w:ascii="Times New Roman" w:hAnsi="Times New Roman" w:cs="Times New Roman"/>
          <w:sz w:val="24"/>
          <w:szCs w:val="24"/>
        </w:rPr>
        <w:t>saat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ini</w:t>
      </w:r>
      <w:proofErr w:type="spellEnd"/>
      <w:r w:rsidRPr="00217878">
        <w:rPr>
          <w:rFonts w:ascii="Times New Roman" w:hAnsi="Times New Roman" w:cs="Times New Roman"/>
          <w:sz w:val="24"/>
          <w:szCs w:val="24"/>
        </w:rPr>
        <w:t xml:space="preserve"> (Hartono, 2010) </w:t>
      </w:r>
      <w:proofErr w:type="spellStart"/>
      <w:r w:rsidRPr="00217878">
        <w:rPr>
          <w:rFonts w:ascii="Times New Roman" w:hAnsi="Times New Roman" w:cs="Times New Roman"/>
          <w:sz w:val="24"/>
          <w:szCs w:val="24"/>
        </w:rPr>
        <w:t>Sebab</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itu</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sampai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dalam</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sebuah</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keputusan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investasi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pemilaian</w:t>
      </w:r>
      <w:proofErr w:type="spellEnd"/>
      <w:r w:rsidRPr="00217878">
        <w:rPr>
          <w:rFonts w:ascii="Times New Roman" w:hAnsi="Times New Roman" w:cs="Times New Roman"/>
          <w:sz w:val="24"/>
          <w:szCs w:val="24"/>
        </w:rPr>
        <w:t xml:space="preserve"> dan </w:t>
      </w:r>
      <w:proofErr w:type="spellStart"/>
      <w:r w:rsidRPr="00217878">
        <w:rPr>
          <w:rFonts w:ascii="Times New Roman" w:hAnsi="Times New Roman" w:cs="Times New Roman"/>
          <w:sz w:val="24"/>
          <w:szCs w:val="24"/>
        </w:rPr>
        <w:t>pertimbangan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dilakukan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lebih</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dulu</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secara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intensif</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Sesuai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pemaparan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dari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Christanti</w:t>
      </w:r>
      <w:proofErr w:type="spellEnd"/>
      <w:r w:rsidRPr="00217878">
        <w:rPr>
          <w:rFonts w:ascii="Times New Roman" w:hAnsi="Times New Roman" w:cs="Times New Roman"/>
          <w:sz w:val="24"/>
          <w:szCs w:val="24"/>
        </w:rPr>
        <w:t xml:space="preserve"> et al., 2011) </w:t>
      </w:r>
      <w:proofErr w:type="spellStart"/>
      <w:r w:rsidRPr="00217878">
        <w:rPr>
          <w:rFonts w:ascii="Times New Roman" w:hAnsi="Times New Roman" w:cs="Times New Roman"/>
          <w:sz w:val="24"/>
          <w:szCs w:val="24"/>
        </w:rPr>
        <w:t>keputusan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investasi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seseorang</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diketahui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dari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dua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sudut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yakni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sejauh</w:t>
      </w:r>
      <w:proofErr w:type="spellEnd"/>
      <w:r w:rsidRPr="00217878">
        <w:rPr>
          <w:rFonts w:ascii="Times New Roman" w:hAnsi="Times New Roman" w:cs="Times New Roman"/>
          <w:sz w:val="24"/>
          <w:szCs w:val="24"/>
        </w:rPr>
        <w:t xml:space="preserve"> mana </w:t>
      </w:r>
      <w:proofErr w:type="spellStart"/>
      <w:r w:rsidRPr="00217878">
        <w:rPr>
          <w:rFonts w:ascii="Times New Roman" w:hAnsi="Times New Roman" w:cs="Times New Roman"/>
          <w:sz w:val="24"/>
          <w:szCs w:val="24"/>
        </w:rPr>
        <w:t>keputusan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bisa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mengoptimalkan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aset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seseorang</w:t>
      </w:r>
      <w:proofErr w:type="spellEnd"/>
      <w:r w:rsidRPr="00217878">
        <w:rPr>
          <w:rFonts w:ascii="Times New Roman" w:hAnsi="Times New Roman" w:cs="Times New Roman"/>
          <w:sz w:val="24"/>
          <w:szCs w:val="24"/>
        </w:rPr>
        <w:t xml:space="preserve"> (economic) dan </w:t>
      </w:r>
      <w:proofErr w:type="spellStart"/>
      <w:r w:rsidRPr="00217878">
        <w:rPr>
          <w:rFonts w:ascii="Times New Roman" w:hAnsi="Times New Roman" w:cs="Times New Roman"/>
          <w:sz w:val="24"/>
          <w:szCs w:val="24"/>
        </w:rPr>
        <w:t>keputusan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investasi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berdasar</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aspek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psikologis</w:t>
      </w:r>
      <w:proofErr w:type="spellEnd"/>
      <w:r w:rsidRPr="00217878">
        <w:rPr>
          <w:rFonts w:ascii="Times New Roman" w:hAnsi="Times New Roman" w:cs="Times New Roman"/>
          <w:sz w:val="24"/>
          <w:szCs w:val="24"/>
        </w:rPr>
        <w:t xml:space="preserve"> investor </w:t>
      </w:r>
      <w:r w:rsidRPr="00217878">
        <w:rPr>
          <w:rFonts w:ascii="Times New Roman" w:hAnsi="Times New Roman" w:cs="Times New Roman"/>
          <w:i/>
          <w:sz w:val="24"/>
          <w:szCs w:val="24"/>
        </w:rPr>
        <w:t>(Behavioral motivation )</w:t>
      </w:r>
      <w:r w:rsidRPr="00217878">
        <w:rPr>
          <w:rFonts w:ascii="Times New Roman" w:hAnsi="Times New Roman" w:cs="Times New Roman"/>
          <w:sz w:val="24"/>
          <w:szCs w:val="24"/>
        </w:rPr>
        <w:t xml:space="preserve"> </w:t>
      </w:r>
      <w:r w:rsidRPr="00217878">
        <w:rPr>
          <w:rFonts w:ascii="Times New Roman" w:hAnsi="Times New Roman" w:cs="Times New Roman"/>
          <w:sz w:val="24"/>
          <w:szCs w:val="24"/>
        </w:rPr>
        <w:fldChar w:fldCharType="begin" w:fldLock="1"/>
      </w:r>
      <w:r w:rsidR="00EA46BD" w:rsidRPr="00217878">
        <w:rPr>
          <w:rFonts w:ascii="Times New Roman" w:hAnsi="Times New Roman" w:cs="Times New Roman"/>
          <w:sz w:val="24"/>
          <w:szCs w:val="24"/>
        </w:rPr>
        <w:instrText>ADDIN CSL_CITATION {"citationItems":[{"id":"ITEM-1","itemData":{"author":[{"dropping-particle":"","family":"Panjaitan","given":"Nutia Feby Hanes","non-dropping-particle":"","parse-names":false,"suffix":""},{"dropping-particle":"","family":"Listiadi","given":"Agung","non-dropping-particle":"","parse-names":false,"suffix":""}],"container-title":"Jurnal Ilmiah Akuntansi dan Humanika","id":"ITEM-1","issue":"1","issued":{"date-parts":[["2021"]]},"page":"144","title":"Literasi Keuangan dan Pendapatan pada Keputusan Investasi dengan Perilaku Keuangan sebagai Variabel Moderasi","type":"article-journal","volume":"11"},"uris":["http://www.mendeley.com/documents/?uuid=ad1d34aa-be4a-432a-ae52-1846321d4446","http://www.mendeley.com/documents/?uuid=18392835-317f-4f04-9ecf-8bb1a9afa4e0"]}],"mendeley":{"formattedCitation":"(Panjaitan &amp; Listiadi, 2021)","plainTextFormattedCitation":"(Panjaitan &amp; Listiadi, 2021)","previouslyFormattedCitation":"(Panjaitan &amp; Listiadi, 2021)"},"properties":{"noteIndex":0},"schema":"https://github.com/citation-style-language/schema/raw/master/csl-citation.json"}</w:instrText>
      </w:r>
      <w:r w:rsidRPr="00217878">
        <w:rPr>
          <w:rFonts w:ascii="Times New Roman" w:hAnsi="Times New Roman" w:cs="Times New Roman"/>
          <w:sz w:val="24"/>
          <w:szCs w:val="24"/>
        </w:rPr>
        <w:fldChar w:fldCharType="separate"/>
      </w:r>
      <w:r w:rsidRPr="00217878">
        <w:rPr>
          <w:rFonts w:ascii="Times New Roman" w:hAnsi="Times New Roman" w:cs="Times New Roman"/>
          <w:noProof/>
          <w:sz w:val="24"/>
          <w:szCs w:val="24"/>
        </w:rPr>
        <w:t>(Panjaitan &amp; Listiadi, 2021)</w:t>
      </w:r>
      <w:r w:rsidRPr="00217878">
        <w:rPr>
          <w:rFonts w:ascii="Times New Roman" w:hAnsi="Times New Roman" w:cs="Times New Roman"/>
          <w:sz w:val="24"/>
          <w:szCs w:val="24"/>
        </w:rPr>
        <w:fldChar w:fldCharType="end"/>
      </w:r>
      <w:r w:rsidRPr="00217878">
        <w:rPr>
          <w:rFonts w:ascii="Times New Roman" w:hAnsi="Times New Roman" w:cs="Times New Roman"/>
          <w:sz w:val="24"/>
          <w:szCs w:val="24"/>
        </w:rPr>
        <w:t>.</w:t>
      </w:r>
    </w:p>
    <w:p w14:paraId="3381B34C" w14:textId="4DE41FC2" w:rsidR="00892E22" w:rsidRPr="00217878" w:rsidRDefault="00892E22" w:rsidP="00A23C42">
      <w:pPr>
        <w:ind w:firstLine="567"/>
        <w:jc w:val="both"/>
        <w:rPr>
          <w:rFonts w:ascii="Times New Roman" w:hAnsi="Times New Roman" w:cs="Times New Roman"/>
          <w:sz w:val="24"/>
          <w:szCs w:val="24"/>
        </w:rPr>
      </w:pPr>
      <w:proofErr w:type="spellStart"/>
      <w:r w:rsidRPr="00217878">
        <w:rPr>
          <w:rFonts w:ascii="Times New Roman" w:hAnsi="Times New Roman" w:cs="Times New Roman"/>
          <w:sz w:val="24"/>
          <w:szCs w:val="24"/>
        </w:rPr>
        <w:t>Menurut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Tandelilin</w:t>
      </w:r>
      <w:proofErr w:type="spellEnd"/>
      <w:r w:rsidRPr="00217878">
        <w:rPr>
          <w:rFonts w:ascii="Times New Roman" w:hAnsi="Times New Roman" w:cs="Times New Roman"/>
          <w:sz w:val="24"/>
          <w:szCs w:val="24"/>
        </w:rPr>
        <w:t xml:space="preserve"> (2010) </w:t>
      </w:r>
      <w:proofErr w:type="spellStart"/>
      <w:r w:rsidRPr="00217878">
        <w:rPr>
          <w:rFonts w:ascii="Times New Roman" w:hAnsi="Times New Roman" w:cs="Times New Roman"/>
          <w:sz w:val="24"/>
          <w:szCs w:val="24"/>
        </w:rPr>
        <w:t>dalam</w:t>
      </w:r>
      <w:proofErr w:type="spellEnd"/>
      <w:r w:rsidRPr="00217878">
        <w:rPr>
          <w:rFonts w:ascii="Times New Roman" w:hAnsi="Times New Roman" w:cs="Times New Roman"/>
          <w:sz w:val="24"/>
          <w:szCs w:val="24"/>
        </w:rPr>
        <w:t xml:space="preserve"> </w:t>
      </w:r>
      <w:r w:rsidRPr="00217878">
        <w:rPr>
          <w:rFonts w:ascii="Times New Roman" w:hAnsi="Times New Roman" w:cs="Times New Roman"/>
          <w:sz w:val="24"/>
          <w:szCs w:val="24"/>
        </w:rPr>
        <w:fldChar w:fldCharType="begin" w:fldLock="1"/>
      </w:r>
      <w:r w:rsidR="00EA46BD" w:rsidRPr="00217878">
        <w:rPr>
          <w:rFonts w:ascii="Times New Roman" w:hAnsi="Times New Roman" w:cs="Times New Roman"/>
          <w:sz w:val="24"/>
          <w:szCs w:val="24"/>
        </w:rPr>
        <w:instrText>ADDIN CSL_CITATION {"citationItems":[{"id":"ITEM-1","itemData":{"author":[{"dropping-particle":"","family":"Putri","given":"Ni Made Dwiyana Rasuma","non-dropping-particle":"","parse-names":false,"suffix":""},{"dropping-particle":"","family":"Rahyuda","given":"Henny","non-dropping-particle":"","parse-names":false,"suffix":""}],"container-title":"E-Jurnal Ekonomi dan Bisnis Universitas Udayana","id":"ITEM-1","issue":"9","issued":{"date-parts":[["2017"]]},"page":"3434","title":"PENGARUH TINGKAT FINANCIAL LITERACY DAN FAKTOR SOSIODEMOGRAFI TERHADAP PERILAKU KEPUTUSAN INVESTASI INDIVIDU","type":"article-journal","volume":"6"},"uris":["http://www.mendeley.com/documents/?uuid=02653c1d-8ee6-4bb8-a820-95968758661e","http://www.mendeley.com/documents/?uuid=8cfbef5f-bc07-40a3-9e19-95d9f67f8122"]}],"mendeley":{"formattedCitation":"(Putri &amp; Rahyuda, 2017)","plainTextFormattedCitation":"(Putri &amp; Rahyuda, 2017)","previouslyFormattedCitation":"(Putri &amp; Rahyuda, 2017)"},"properties":{"noteIndex":0},"schema":"https://github.com/citation-style-language/schema/raw/master/csl-citation.json"}</w:instrText>
      </w:r>
      <w:r w:rsidRPr="00217878">
        <w:rPr>
          <w:rFonts w:ascii="Times New Roman" w:hAnsi="Times New Roman" w:cs="Times New Roman"/>
          <w:sz w:val="24"/>
          <w:szCs w:val="24"/>
        </w:rPr>
        <w:fldChar w:fldCharType="separate"/>
      </w:r>
      <w:r w:rsidRPr="00217878">
        <w:rPr>
          <w:rFonts w:ascii="Times New Roman" w:hAnsi="Times New Roman" w:cs="Times New Roman"/>
          <w:noProof/>
          <w:sz w:val="24"/>
          <w:szCs w:val="24"/>
        </w:rPr>
        <w:t>(Putri &amp; Rahyuda, 2017)</w:t>
      </w:r>
      <w:r w:rsidRPr="00217878">
        <w:rPr>
          <w:rFonts w:ascii="Times New Roman" w:hAnsi="Times New Roman" w:cs="Times New Roman"/>
          <w:sz w:val="24"/>
          <w:szCs w:val="24"/>
        </w:rPr>
        <w:fldChar w:fldCharType="end"/>
      </w:r>
      <w:r w:rsidR="00602ED4">
        <w:rPr>
          <w:rFonts w:ascii="Times New Roman" w:hAnsi="Times New Roman" w:cs="Times New Roman"/>
          <w:sz w:val="24"/>
          <w:szCs w:val="24"/>
        </w:rPr>
        <w:t xml:space="preserve"> </w:t>
      </w:r>
      <w:proofErr w:type="spellStart"/>
      <w:r w:rsidR="00602ED4">
        <w:rPr>
          <w:rFonts w:ascii="Times New Roman" w:hAnsi="Times New Roman" w:cs="Times New Roman"/>
          <w:sz w:val="24"/>
          <w:szCs w:val="24"/>
        </w:rPr>
        <w:t>b</w:t>
      </w:r>
      <w:r w:rsidRPr="00217878">
        <w:rPr>
          <w:rFonts w:ascii="Times New Roman" w:hAnsi="Times New Roman" w:cs="Times New Roman"/>
          <w:sz w:val="24"/>
          <w:szCs w:val="24"/>
        </w:rPr>
        <w:t>eberapa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alasan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seseorang</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melakukan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investasi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antara</w:t>
      </w:r>
      <w:proofErr w:type="spellEnd"/>
      <w:r w:rsidRPr="00217878">
        <w:rPr>
          <w:rFonts w:ascii="Times New Roman" w:hAnsi="Times New Roman" w:cs="Times New Roman"/>
          <w:sz w:val="24"/>
          <w:szCs w:val="24"/>
        </w:rPr>
        <w:t xml:space="preserve"> lain: </w:t>
      </w:r>
    </w:p>
    <w:p w14:paraId="11C8389D" w14:textId="77777777" w:rsidR="00892E22" w:rsidRPr="00217878" w:rsidRDefault="00892E22" w:rsidP="00A23C42">
      <w:pPr>
        <w:pStyle w:val="ListParagraph"/>
        <w:numPr>
          <w:ilvl w:val="0"/>
          <w:numId w:val="2"/>
        </w:numPr>
        <w:spacing w:after="0" w:line="240" w:lineRule="auto"/>
        <w:jc w:val="both"/>
        <w:rPr>
          <w:rFonts w:ascii="Times New Roman" w:hAnsi="Times New Roman"/>
          <w:sz w:val="24"/>
          <w:szCs w:val="24"/>
        </w:rPr>
      </w:pPr>
      <w:proofErr w:type="spellStart"/>
      <w:r w:rsidRPr="00217878">
        <w:rPr>
          <w:rFonts w:ascii="Times New Roman" w:hAnsi="Times New Roman"/>
          <w:sz w:val="24"/>
          <w:szCs w:val="24"/>
        </w:rPr>
        <w:t>Untuk</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mendapatkan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kehidupan</w:t>
      </w:r>
      <w:proofErr w:type="spellEnd"/>
      <w:r w:rsidRPr="00217878">
        <w:rPr>
          <w:rFonts w:ascii="Times New Roman" w:hAnsi="Times New Roman"/>
          <w:sz w:val="24"/>
          <w:szCs w:val="24"/>
        </w:rPr>
        <w:t xml:space="preserve"> yang </w:t>
      </w:r>
      <w:proofErr w:type="spellStart"/>
      <w:r w:rsidRPr="00217878">
        <w:rPr>
          <w:rFonts w:ascii="Times New Roman" w:hAnsi="Times New Roman"/>
          <w:sz w:val="24"/>
          <w:szCs w:val="24"/>
        </w:rPr>
        <w:t>lebih</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layak</w:t>
      </w:r>
      <w:proofErr w:type="spellEnd"/>
      <w:r w:rsidRPr="00217878">
        <w:rPr>
          <w:rFonts w:ascii="Times New Roman" w:hAnsi="Times New Roman"/>
          <w:sz w:val="24"/>
          <w:szCs w:val="24"/>
        </w:rPr>
        <w:t xml:space="preserve"> di masa </w:t>
      </w:r>
      <w:proofErr w:type="spellStart"/>
      <w:r w:rsidRPr="00217878">
        <w:rPr>
          <w:rFonts w:ascii="Times New Roman" w:hAnsi="Times New Roman"/>
          <w:sz w:val="24"/>
          <w:szCs w:val="24"/>
        </w:rPr>
        <w:t>mendatang</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Seseorang</w:t>
      </w:r>
      <w:proofErr w:type="spellEnd"/>
      <w:r w:rsidRPr="00217878">
        <w:rPr>
          <w:rFonts w:ascii="Times New Roman" w:hAnsi="Times New Roman"/>
          <w:sz w:val="24"/>
          <w:szCs w:val="24"/>
        </w:rPr>
        <w:t xml:space="preserve"> yang </w:t>
      </w:r>
      <w:proofErr w:type="spellStart"/>
      <w:r w:rsidRPr="00217878">
        <w:rPr>
          <w:rFonts w:ascii="Times New Roman" w:hAnsi="Times New Roman"/>
          <w:sz w:val="24"/>
          <w:szCs w:val="24"/>
        </w:rPr>
        <w:t>bijaksana</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akan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berpikir</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untuk</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meningkatkan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taraf</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hidupnya</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dari</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waktu</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ke</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waktu</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atau</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setidaknya</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berusaha</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mempertahankan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tingkat</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pendapatannya</w:t>
      </w:r>
      <w:proofErr w:type="spellEnd"/>
      <w:r w:rsidRPr="00217878">
        <w:rPr>
          <w:rFonts w:ascii="Times New Roman" w:hAnsi="Times New Roman"/>
          <w:sz w:val="24"/>
          <w:szCs w:val="24"/>
        </w:rPr>
        <w:t xml:space="preserve"> yang </w:t>
      </w:r>
      <w:proofErr w:type="spellStart"/>
      <w:r w:rsidRPr="00217878">
        <w:rPr>
          <w:rFonts w:ascii="Times New Roman" w:hAnsi="Times New Roman"/>
          <w:sz w:val="24"/>
          <w:szCs w:val="24"/>
        </w:rPr>
        <w:t>ada</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sekarang</w:t>
      </w:r>
      <w:proofErr w:type="spellEnd"/>
      <w:r w:rsidRPr="00217878">
        <w:rPr>
          <w:rFonts w:ascii="Times New Roman" w:hAnsi="Times New Roman"/>
          <w:sz w:val="24"/>
          <w:szCs w:val="24"/>
        </w:rPr>
        <w:t xml:space="preserve"> agar </w:t>
      </w:r>
      <w:proofErr w:type="spellStart"/>
      <w:r w:rsidRPr="00217878">
        <w:rPr>
          <w:rFonts w:ascii="Times New Roman" w:hAnsi="Times New Roman"/>
          <w:sz w:val="24"/>
          <w:szCs w:val="24"/>
        </w:rPr>
        <w:t>tidak</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berkurang</w:t>
      </w:r>
      <w:proofErr w:type="spellEnd"/>
      <w:r w:rsidRPr="00217878">
        <w:rPr>
          <w:rFonts w:ascii="Times New Roman" w:hAnsi="Times New Roman"/>
          <w:sz w:val="24"/>
          <w:szCs w:val="24"/>
        </w:rPr>
        <w:t xml:space="preserve"> di masa yang </w:t>
      </w:r>
      <w:proofErr w:type="spellStart"/>
      <w:r w:rsidRPr="00217878">
        <w:rPr>
          <w:rFonts w:ascii="Times New Roman" w:hAnsi="Times New Roman"/>
          <w:sz w:val="24"/>
          <w:szCs w:val="24"/>
        </w:rPr>
        <w:t>akan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datang</w:t>
      </w:r>
      <w:proofErr w:type="spellEnd"/>
      <w:r w:rsidRPr="00217878">
        <w:rPr>
          <w:rFonts w:ascii="Times New Roman" w:hAnsi="Times New Roman"/>
          <w:sz w:val="24"/>
          <w:szCs w:val="24"/>
        </w:rPr>
        <w:t xml:space="preserve">. </w:t>
      </w:r>
    </w:p>
    <w:p w14:paraId="493095E2" w14:textId="77777777" w:rsidR="00892E22" w:rsidRPr="00217878" w:rsidRDefault="00892E22" w:rsidP="00A23C42">
      <w:pPr>
        <w:pStyle w:val="ListParagraph"/>
        <w:numPr>
          <w:ilvl w:val="0"/>
          <w:numId w:val="2"/>
        </w:numPr>
        <w:spacing w:after="0" w:line="240" w:lineRule="auto"/>
        <w:jc w:val="both"/>
        <w:rPr>
          <w:rFonts w:ascii="Times New Roman" w:hAnsi="Times New Roman"/>
          <w:sz w:val="24"/>
          <w:szCs w:val="24"/>
        </w:rPr>
      </w:pPr>
      <w:proofErr w:type="spellStart"/>
      <w:r w:rsidRPr="00217878">
        <w:rPr>
          <w:rFonts w:ascii="Times New Roman" w:hAnsi="Times New Roman"/>
          <w:sz w:val="24"/>
          <w:szCs w:val="24"/>
        </w:rPr>
        <w:t>Mengurangi</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tekanan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inflasi</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Dengan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melakukan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investasi</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dalam</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pemilikan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perusahaan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atau</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objek</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lain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seseorang</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dapat</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menghindarkan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diri</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dari</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risiko</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penurunan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nilai</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kekayaan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atau</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hak</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miliknya</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akibat</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pengaruh</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inflasi</w:t>
      </w:r>
      <w:proofErr w:type="spellEnd"/>
      <w:r w:rsidRPr="00217878">
        <w:rPr>
          <w:rFonts w:ascii="Times New Roman" w:hAnsi="Times New Roman"/>
          <w:sz w:val="24"/>
          <w:szCs w:val="24"/>
        </w:rPr>
        <w:t xml:space="preserve">. </w:t>
      </w:r>
    </w:p>
    <w:p w14:paraId="67327F92" w14:textId="77777777" w:rsidR="00602ED4" w:rsidRDefault="00892E22" w:rsidP="00A23C42">
      <w:pPr>
        <w:pStyle w:val="ListParagraph"/>
        <w:numPr>
          <w:ilvl w:val="0"/>
          <w:numId w:val="2"/>
        </w:numPr>
        <w:spacing w:after="0" w:line="240" w:lineRule="auto"/>
        <w:jc w:val="both"/>
        <w:rPr>
          <w:rFonts w:ascii="Times New Roman" w:hAnsi="Times New Roman"/>
          <w:sz w:val="24"/>
          <w:szCs w:val="24"/>
        </w:rPr>
      </w:pPr>
      <w:proofErr w:type="spellStart"/>
      <w:r w:rsidRPr="00217878">
        <w:rPr>
          <w:rFonts w:ascii="Times New Roman" w:hAnsi="Times New Roman"/>
          <w:sz w:val="24"/>
          <w:szCs w:val="24"/>
        </w:rPr>
        <w:t>Dorongan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untuk</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menghemat</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pajak</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Adanya</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kebijakan</w:t>
      </w:r>
      <w:proofErr w:type="spellEnd"/>
      <w:r w:rsidRPr="00217878">
        <w:rPr>
          <w:rFonts w:ascii="Times New Roman" w:hAnsi="Times New Roman"/>
          <w:sz w:val="24"/>
          <w:szCs w:val="24"/>
        </w:rPr>
        <w:t xml:space="preserve"> di </w:t>
      </w:r>
      <w:proofErr w:type="spellStart"/>
      <w:r w:rsidRPr="00217878">
        <w:rPr>
          <w:rFonts w:ascii="Times New Roman" w:hAnsi="Times New Roman"/>
          <w:sz w:val="24"/>
          <w:szCs w:val="24"/>
        </w:rPr>
        <w:t>beberapa</w:t>
      </w:r>
      <w:proofErr w:type="spellEnd"/>
      <w:r w:rsidRPr="00217878">
        <w:rPr>
          <w:rFonts w:ascii="Times New Roman" w:hAnsi="Times New Roman"/>
          <w:sz w:val="24"/>
          <w:szCs w:val="24"/>
        </w:rPr>
        <w:t xml:space="preserve"> negara yang </w:t>
      </w:r>
      <w:proofErr w:type="spellStart"/>
      <w:r w:rsidRPr="00217878">
        <w:rPr>
          <w:rFonts w:ascii="Times New Roman" w:hAnsi="Times New Roman"/>
          <w:sz w:val="24"/>
          <w:szCs w:val="24"/>
        </w:rPr>
        <w:t>bersifat</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mendorong</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tumbuhnya</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investasi</w:t>
      </w:r>
      <w:proofErr w:type="spellEnd"/>
      <w:r w:rsidRPr="00217878">
        <w:rPr>
          <w:rFonts w:ascii="Times New Roman" w:hAnsi="Times New Roman"/>
          <w:sz w:val="24"/>
          <w:szCs w:val="24"/>
        </w:rPr>
        <w:t xml:space="preserve"> di </w:t>
      </w:r>
      <w:proofErr w:type="spellStart"/>
      <w:r w:rsidRPr="00217878">
        <w:rPr>
          <w:rFonts w:ascii="Times New Roman" w:hAnsi="Times New Roman"/>
          <w:sz w:val="24"/>
          <w:szCs w:val="24"/>
        </w:rPr>
        <w:t>masyarakat</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melalui</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pemberian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fasilitas</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perpajakan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kepada</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masyarakat</w:t>
      </w:r>
      <w:proofErr w:type="spellEnd"/>
      <w:r w:rsidRPr="00217878">
        <w:rPr>
          <w:rFonts w:ascii="Times New Roman" w:hAnsi="Times New Roman"/>
          <w:sz w:val="24"/>
          <w:szCs w:val="24"/>
        </w:rPr>
        <w:t xml:space="preserve"> yang </w:t>
      </w:r>
      <w:proofErr w:type="spellStart"/>
      <w:r w:rsidRPr="00217878">
        <w:rPr>
          <w:rFonts w:ascii="Times New Roman" w:hAnsi="Times New Roman"/>
          <w:sz w:val="24"/>
          <w:szCs w:val="24"/>
        </w:rPr>
        <w:t>melakukan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investasi</w:t>
      </w:r>
      <w:proofErr w:type="spellEnd"/>
      <w:r w:rsidRPr="00217878">
        <w:rPr>
          <w:rFonts w:ascii="Times New Roman" w:hAnsi="Times New Roman"/>
          <w:sz w:val="24"/>
          <w:szCs w:val="24"/>
        </w:rPr>
        <w:t xml:space="preserve"> pada </w:t>
      </w:r>
      <w:proofErr w:type="spellStart"/>
      <w:r w:rsidRPr="00217878">
        <w:rPr>
          <w:rFonts w:ascii="Times New Roman" w:hAnsi="Times New Roman"/>
          <w:sz w:val="24"/>
          <w:szCs w:val="24"/>
        </w:rPr>
        <w:t>bidang</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tertentu</w:t>
      </w:r>
      <w:proofErr w:type="spellEnd"/>
      <w:r w:rsidRPr="00217878">
        <w:rPr>
          <w:rFonts w:ascii="Times New Roman" w:hAnsi="Times New Roman"/>
          <w:sz w:val="24"/>
          <w:szCs w:val="24"/>
        </w:rPr>
        <w:t xml:space="preserve">. </w:t>
      </w:r>
    </w:p>
    <w:p w14:paraId="67F2D771" w14:textId="03AAC46F" w:rsidR="00892E22" w:rsidRPr="00602ED4" w:rsidRDefault="00892E22" w:rsidP="00A23C42">
      <w:pPr>
        <w:ind w:firstLine="567"/>
        <w:jc w:val="both"/>
        <w:rPr>
          <w:rFonts w:ascii="Times New Roman" w:hAnsi="Times New Roman"/>
          <w:sz w:val="24"/>
          <w:szCs w:val="24"/>
        </w:rPr>
      </w:pPr>
      <w:proofErr w:type="spellStart"/>
      <w:r w:rsidRPr="00602ED4">
        <w:rPr>
          <w:rFonts w:ascii="Times New Roman" w:hAnsi="Times New Roman"/>
          <w:sz w:val="24"/>
          <w:szCs w:val="24"/>
        </w:rPr>
        <w:t>Sedangkan</w:t>
      </w:r>
      <w:proofErr w:type="spellEnd"/>
      <w:r w:rsidRPr="00602ED4">
        <w:rPr>
          <w:rFonts w:ascii="Times New Roman" w:hAnsi="Times New Roman"/>
          <w:sz w:val="24"/>
          <w:szCs w:val="24"/>
        </w:rPr>
        <w:t xml:space="preserve"> </w:t>
      </w:r>
      <w:proofErr w:type="spellStart"/>
      <w:r w:rsidRPr="00602ED4">
        <w:rPr>
          <w:rFonts w:ascii="Times New Roman" w:hAnsi="Times New Roman"/>
          <w:sz w:val="24"/>
          <w:szCs w:val="24"/>
        </w:rPr>
        <w:t>dasar-dasar</w:t>
      </w:r>
      <w:proofErr w:type="spellEnd"/>
      <w:r w:rsidRPr="00602ED4">
        <w:rPr>
          <w:rFonts w:ascii="Times New Roman" w:hAnsi="Times New Roman"/>
          <w:sz w:val="24"/>
          <w:szCs w:val="24"/>
        </w:rPr>
        <w:t xml:space="preserve"> yang </w:t>
      </w:r>
      <w:proofErr w:type="spellStart"/>
      <w:r w:rsidRPr="00602ED4">
        <w:rPr>
          <w:rFonts w:ascii="Times New Roman" w:hAnsi="Times New Roman"/>
          <w:sz w:val="24"/>
          <w:szCs w:val="24"/>
        </w:rPr>
        <w:t>mendukung</w:t>
      </w:r>
      <w:proofErr w:type="spellEnd"/>
      <w:r w:rsidRPr="00602ED4">
        <w:rPr>
          <w:rFonts w:ascii="Times New Roman" w:hAnsi="Times New Roman"/>
          <w:sz w:val="24"/>
          <w:szCs w:val="24"/>
        </w:rPr>
        <w:t xml:space="preserve"> </w:t>
      </w:r>
      <w:proofErr w:type="spellStart"/>
      <w:r w:rsidRPr="00602ED4">
        <w:rPr>
          <w:rFonts w:ascii="Times New Roman" w:hAnsi="Times New Roman"/>
          <w:sz w:val="24"/>
          <w:szCs w:val="24"/>
        </w:rPr>
        <w:t>keputusan</w:t>
      </w:r>
      <w:proofErr w:type="spellEnd"/>
      <w:r w:rsidRPr="00602ED4">
        <w:rPr>
          <w:rFonts w:ascii="Times New Roman" w:hAnsi="Times New Roman"/>
          <w:sz w:val="24"/>
          <w:szCs w:val="24"/>
        </w:rPr>
        <w:t xml:space="preserve"> </w:t>
      </w:r>
      <w:proofErr w:type="spellStart"/>
      <w:r w:rsidRPr="00602ED4">
        <w:rPr>
          <w:rFonts w:ascii="Times New Roman" w:hAnsi="Times New Roman"/>
          <w:sz w:val="24"/>
          <w:szCs w:val="24"/>
        </w:rPr>
        <w:t>investasi</w:t>
      </w:r>
      <w:proofErr w:type="spellEnd"/>
      <w:r w:rsidRPr="00602ED4">
        <w:rPr>
          <w:rFonts w:ascii="Times New Roman" w:hAnsi="Times New Roman"/>
          <w:sz w:val="24"/>
          <w:szCs w:val="24"/>
        </w:rPr>
        <w:t xml:space="preserve"> </w:t>
      </w:r>
      <w:proofErr w:type="spellStart"/>
      <w:r w:rsidRPr="00602ED4">
        <w:rPr>
          <w:rFonts w:ascii="Times New Roman" w:hAnsi="Times New Roman"/>
          <w:sz w:val="24"/>
          <w:szCs w:val="24"/>
        </w:rPr>
        <w:t>adalah</w:t>
      </w:r>
      <w:proofErr w:type="spellEnd"/>
      <w:r w:rsidRPr="00602ED4">
        <w:rPr>
          <w:rFonts w:ascii="Times New Roman" w:hAnsi="Times New Roman"/>
          <w:sz w:val="24"/>
          <w:szCs w:val="24"/>
        </w:rPr>
        <w:t xml:space="preserve"> </w:t>
      </w:r>
      <w:proofErr w:type="spellStart"/>
      <w:r w:rsidRPr="00602ED4">
        <w:rPr>
          <w:rFonts w:ascii="Times New Roman" w:hAnsi="Times New Roman"/>
          <w:sz w:val="24"/>
          <w:szCs w:val="24"/>
        </w:rPr>
        <w:t>sebagai</w:t>
      </w:r>
      <w:proofErr w:type="spellEnd"/>
      <w:r w:rsidRPr="00602ED4">
        <w:rPr>
          <w:rFonts w:ascii="Times New Roman" w:hAnsi="Times New Roman"/>
          <w:sz w:val="24"/>
          <w:szCs w:val="24"/>
        </w:rPr>
        <w:t xml:space="preserve"> </w:t>
      </w:r>
      <w:proofErr w:type="spellStart"/>
      <w:r w:rsidRPr="00602ED4">
        <w:rPr>
          <w:rFonts w:ascii="Times New Roman" w:hAnsi="Times New Roman"/>
          <w:sz w:val="24"/>
          <w:szCs w:val="24"/>
        </w:rPr>
        <w:t>berikut</w:t>
      </w:r>
      <w:proofErr w:type="spellEnd"/>
      <w:r w:rsidRPr="00602ED4">
        <w:rPr>
          <w:rFonts w:ascii="Times New Roman" w:hAnsi="Times New Roman"/>
          <w:sz w:val="24"/>
          <w:szCs w:val="24"/>
        </w:rPr>
        <w:t xml:space="preserve">: </w:t>
      </w:r>
    </w:p>
    <w:p w14:paraId="6A3FE9CF" w14:textId="77777777" w:rsidR="00892E22" w:rsidRPr="00217878" w:rsidRDefault="00892E22" w:rsidP="00A23C42">
      <w:pPr>
        <w:pStyle w:val="ListParagraph"/>
        <w:numPr>
          <w:ilvl w:val="0"/>
          <w:numId w:val="11"/>
        </w:numPr>
        <w:spacing w:after="0" w:line="240" w:lineRule="auto"/>
        <w:jc w:val="both"/>
        <w:rPr>
          <w:rFonts w:ascii="Times New Roman" w:hAnsi="Times New Roman"/>
          <w:sz w:val="24"/>
          <w:szCs w:val="24"/>
        </w:rPr>
      </w:pPr>
      <w:r w:rsidRPr="00217878">
        <w:rPr>
          <w:rFonts w:ascii="Times New Roman" w:hAnsi="Times New Roman"/>
          <w:sz w:val="24"/>
          <w:szCs w:val="24"/>
        </w:rPr>
        <w:t xml:space="preserve">Return, </w:t>
      </w:r>
      <w:proofErr w:type="spellStart"/>
      <w:r w:rsidRPr="00217878">
        <w:rPr>
          <w:rFonts w:ascii="Times New Roman" w:hAnsi="Times New Roman"/>
          <w:sz w:val="24"/>
          <w:szCs w:val="24"/>
        </w:rPr>
        <w:t>merupakan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tingkat</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keuntungan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investasi</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sebagai</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pengembalian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atas</w:t>
      </w:r>
      <w:proofErr w:type="spellEnd"/>
      <w:r w:rsidRPr="00217878">
        <w:rPr>
          <w:rFonts w:ascii="Times New Roman" w:hAnsi="Times New Roman"/>
          <w:sz w:val="24"/>
          <w:szCs w:val="24"/>
        </w:rPr>
        <w:t xml:space="preserve"> dana yang </w:t>
      </w:r>
      <w:proofErr w:type="spellStart"/>
      <w:r w:rsidRPr="00217878">
        <w:rPr>
          <w:rFonts w:ascii="Times New Roman" w:hAnsi="Times New Roman"/>
          <w:sz w:val="24"/>
          <w:szCs w:val="24"/>
        </w:rPr>
        <w:t>telah</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diinvestasikan</w:t>
      </w:r>
      <w:proofErr w:type="spellEnd"/>
      <w:r w:rsidRPr="00217878">
        <w:rPr>
          <w:rFonts w:ascii="Times New Roman" w:hAnsi="Times New Roman"/>
          <w:sz w:val="24"/>
          <w:szCs w:val="24"/>
        </w:rPr>
        <w:t xml:space="preserve"> investor. </w:t>
      </w:r>
      <w:proofErr w:type="spellStart"/>
      <w:r w:rsidRPr="00217878">
        <w:rPr>
          <w:rFonts w:ascii="Times New Roman" w:hAnsi="Times New Roman"/>
          <w:sz w:val="24"/>
          <w:szCs w:val="24"/>
        </w:rPr>
        <w:t>Sedangkan</w:t>
      </w:r>
      <w:proofErr w:type="spellEnd"/>
      <w:r w:rsidRPr="00217878">
        <w:rPr>
          <w:rFonts w:ascii="Times New Roman" w:hAnsi="Times New Roman"/>
          <w:sz w:val="24"/>
          <w:szCs w:val="24"/>
        </w:rPr>
        <w:t xml:space="preserve"> return </w:t>
      </w:r>
      <w:proofErr w:type="spellStart"/>
      <w:r w:rsidRPr="00217878">
        <w:rPr>
          <w:rFonts w:ascii="Times New Roman" w:hAnsi="Times New Roman"/>
          <w:sz w:val="24"/>
          <w:szCs w:val="24"/>
        </w:rPr>
        <w:t>harapan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investaso</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dari</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investasi</w:t>
      </w:r>
      <w:proofErr w:type="spellEnd"/>
      <w:r w:rsidRPr="00217878">
        <w:rPr>
          <w:rFonts w:ascii="Times New Roman" w:hAnsi="Times New Roman"/>
          <w:sz w:val="24"/>
          <w:szCs w:val="24"/>
        </w:rPr>
        <w:t xml:space="preserve"> yang </w:t>
      </w:r>
      <w:proofErr w:type="spellStart"/>
      <w:r w:rsidRPr="00217878">
        <w:rPr>
          <w:rFonts w:ascii="Times New Roman" w:hAnsi="Times New Roman"/>
          <w:sz w:val="24"/>
          <w:szCs w:val="24"/>
        </w:rPr>
        <w:t>dilakukannya</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merupakan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kompensasi</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atas</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biaya</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kesempatan</w:t>
      </w:r>
      <w:proofErr w:type="spellEnd"/>
      <w:r w:rsidRPr="00217878">
        <w:rPr>
          <w:rFonts w:ascii="Times New Roman" w:hAnsi="Times New Roman"/>
          <w:sz w:val="24"/>
          <w:szCs w:val="24"/>
        </w:rPr>
        <w:t xml:space="preserve"> </w:t>
      </w:r>
      <w:r w:rsidRPr="00217878">
        <w:rPr>
          <w:rFonts w:ascii="Times New Roman" w:hAnsi="Times New Roman"/>
          <w:i/>
          <w:sz w:val="24"/>
          <w:szCs w:val="24"/>
        </w:rPr>
        <w:t>(opportunity cost)</w:t>
      </w:r>
      <w:r w:rsidRPr="00217878">
        <w:rPr>
          <w:rFonts w:ascii="Times New Roman" w:hAnsi="Times New Roman"/>
          <w:sz w:val="24"/>
          <w:szCs w:val="24"/>
        </w:rPr>
        <w:t xml:space="preserve"> dan </w:t>
      </w:r>
      <w:proofErr w:type="spellStart"/>
      <w:r w:rsidRPr="00217878">
        <w:rPr>
          <w:rFonts w:ascii="Times New Roman" w:hAnsi="Times New Roman"/>
          <w:sz w:val="24"/>
          <w:szCs w:val="24"/>
        </w:rPr>
        <w:lastRenderedPageBreak/>
        <w:t>risiko</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penurunan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daya</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beli</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akibat</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adanya</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pengaruh</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inflasi</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Dalam</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koteks</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manajemen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investasi</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perlu</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dibedakan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antara</w:t>
      </w:r>
      <w:proofErr w:type="spellEnd"/>
      <w:r w:rsidRPr="00217878">
        <w:rPr>
          <w:rFonts w:ascii="Times New Roman" w:hAnsi="Times New Roman"/>
          <w:sz w:val="24"/>
          <w:szCs w:val="24"/>
        </w:rPr>
        <w:t xml:space="preserve"> return </w:t>
      </w:r>
      <w:proofErr w:type="spellStart"/>
      <w:r w:rsidRPr="00217878">
        <w:rPr>
          <w:rFonts w:ascii="Times New Roman" w:hAnsi="Times New Roman"/>
          <w:sz w:val="24"/>
          <w:szCs w:val="24"/>
        </w:rPr>
        <w:t>harapan</w:t>
      </w:r>
      <w:proofErr w:type="spellEnd"/>
      <w:r w:rsidRPr="00217878">
        <w:rPr>
          <w:rFonts w:ascii="Times New Roman" w:hAnsi="Times New Roman"/>
          <w:sz w:val="24"/>
          <w:szCs w:val="24"/>
        </w:rPr>
        <w:t xml:space="preserve"> </w:t>
      </w:r>
      <w:r w:rsidRPr="00217878">
        <w:rPr>
          <w:rFonts w:ascii="Times New Roman" w:hAnsi="Times New Roman"/>
          <w:i/>
          <w:sz w:val="24"/>
          <w:szCs w:val="24"/>
        </w:rPr>
        <w:t>(expected return)</w:t>
      </w:r>
      <w:r w:rsidRPr="00217878">
        <w:rPr>
          <w:rFonts w:ascii="Times New Roman" w:hAnsi="Times New Roman"/>
          <w:sz w:val="24"/>
          <w:szCs w:val="24"/>
        </w:rPr>
        <w:t xml:space="preserve"> </w:t>
      </w:r>
      <w:proofErr w:type="spellStart"/>
      <w:r w:rsidRPr="00217878">
        <w:rPr>
          <w:rFonts w:ascii="Times New Roman" w:hAnsi="Times New Roman"/>
          <w:sz w:val="24"/>
          <w:szCs w:val="24"/>
        </w:rPr>
        <w:t>dengan</w:t>
      </w:r>
      <w:proofErr w:type="spellEnd"/>
      <w:r w:rsidRPr="00217878">
        <w:rPr>
          <w:rFonts w:ascii="Times New Roman" w:hAnsi="Times New Roman"/>
          <w:sz w:val="24"/>
          <w:szCs w:val="24"/>
        </w:rPr>
        <w:t xml:space="preserve"> return actual </w:t>
      </w:r>
      <w:r w:rsidRPr="00217878">
        <w:rPr>
          <w:rFonts w:ascii="Times New Roman" w:hAnsi="Times New Roman"/>
          <w:i/>
          <w:sz w:val="24"/>
          <w:szCs w:val="24"/>
        </w:rPr>
        <w:t>(realized return).</w:t>
      </w:r>
      <w:r w:rsidRPr="00217878">
        <w:rPr>
          <w:rFonts w:ascii="Times New Roman" w:hAnsi="Times New Roman"/>
          <w:sz w:val="24"/>
          <w:szCs w:val="24"/>
        </w:rPr>
        <w:t xml:space="preserve"> Return </w:t>
      </w:r>
      <w:proofErr w:type="spellStart"/>
      <w:r w:rsidRPr="00217878">
        <w:rPr>
          <w:rFonts w:ascii="Times New Roman" w:hAnsi="Times New Roman"/>
          <w:sz w:val="24"/>
          <w:szCs w:val="24"/>
        </w:rPr>
        <w:t>harapan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merupakan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tingkat</w:t>
      </w:r>
      <w:proofErr w:type="spellEnd"/>
      <w:r w:rsidRPr="00217878">
        <w:rPr>
          <w:rFonts w:ascii="Times New Roman" w:hAnsi="Times New Roman"/>
          <w:sz w:val="24"/>
          <w:szCs w:val="24"/>
        </w:rPr>
        <w:t xml:space="preserve"> return yang </w:t>
      </w:r>
      <w:proofErr w:type="spellStart"/>
      <w:r w:rsidRPr="00217878">
        <w:rPr>
          <w:rFonts w:ascii="Times New Roman" w:hAnsi="Times New Roman"/>
          <w:sz w:val="24"/>
          <w:szCs w:val="24"/>
        </w:rPr>
        <w:t>diharapkan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akan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diperoleh</w:t>
      </w:r>
      <w:proofErr w:type="spellEnd"/>
      <w:r w:rsidRPr="00217878">
        <w:rPr>
          <w:rFonts w:ascii="Times New Roman" w:hAnsi="Times New Roman"/>
          <w:sz w:val="24"/>
          <w:szCs w:val="24"/>
        </w:rPr>
        <w:t xml:space="preserve"> investor pada masa </w:t>
      </w:r>
      <w:proofErr w:type="spellStart"/>
      <w:r w:rsidRPr="00217878">
        <w:rPr>
          <w:rFonts w:ascii="Times New Roman" w:hAnsi="Times New Roman"/>
          <w:sz w:val="24"/>
          <w:szCs w:val="24"/>
        </w:rPr>
        <w:t>mendatang</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sedangkan</w:t>
      </w:r>
      <w:proofErr w:type="spellEnd"/>
      <w:r w:rsidRPr="00217878">
        <w:rPr>
          <w:rFonts w:ascii="Times New Roman" w:hAnsi="Times New Roman"/>
          <w:sz w:val="24"/>
          <w:szCs w:val="24"/>
        </w:rPr>
        <w:t xml:space="preserve"> return </w:t>
      </w:r>
      <w:proofErr w:type="spellStart"/>
      <w:r w:rsidRPr="00217878">
        <w:rPr>
          <w:rFonts w:ascii="Times New Roman" w:hAnsi="Times New Roman"/>
          <w:sz w:val="24"/>
          <w:szCs w:val="24"/>
        </w:rPr>
        <w:t>aktual</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adalah</w:t>
      </w:r>
      <w:proofErr w:type="spellEnd"/>
      <w:r w:rsidRPr="00217878">
        <w:rPr>
          <w:rFonts w:ascii="Times New Roman" w:hAnsi="Times New Roman"/>
          <w:sz w:val="24"/>
          <w:szCs w:val="24"/>
        </w:rPr>
        <w:t xml:space="preserve"> return yang </w:t>
      </w:r>
      <w:proofErr w:type="spellStart"/>
      <w:r w:rsidRPr="00217878">
        <w:rPr>
          <w:rFonts w:ascii="Times New Roman" w:hAnsi="Times New Roman"/>
          <w:sz w:val="24"/>
          <w:szCs w:val="24"/>
        </w:rPr>
        <w:t>telah</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terjadi</w:t>
      </w:r>
      <w:proofErr w:type="spellEnd"/>
      <w:r w:rsidRPr="00217878">
        <w:rPr>
          <w:rFonts w:ascii="Times New Roman" w:hAnsi="Times New Roman"/>
          <w:sz w:val="24"/>
          <w:szCs w:val="24"/>
        </w:rPr>
        <w:t xml:space="preserve"> yang </w:t>
      </w:r>
      <w:proofErr w:type="spellStart"/>
      <w:r w:rsidRPr="00217878">
        <w:rPr>
          <w:rFonts w:ascii="Times New Roman" w:hAnsi="Times New Roman"/>
          <w:sz w:val="24"/>
          <w:szCs w:val="24"/>
        </w:rPr>
        <w:t>dihitung</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berdasarkan</w:t>
      </w:r>
      <w:proofErr w:type="spellEnd"/>
      <w:r w:rsidRPr="00217878">
        <w:rPr>
          <w:rFonts w:ascii="Times New Roman" w:hAnsi="Times New Roman"/>
          <w:sz w:val="24"/>
          <w:szCs w:val="24"/>
        </w:rPr>
        <w:t xml:space="preserve"> data </w:t>
      </w:r>
      <w:proofErr w:type="spellStart"/>
      <w:r w:rsidRPr="00217878">
        <w:rPr>
          <w:rFonts w:ascii="Times New Roman" w:hAnsi="Times New Roman"/>
          <w:sz w:val="24"/>
          <w:szCs w:val="24"/>
        </w:rPr>
        <w:t>historis</w:t>
      </w:r>
      <w:proofErr w:type="spellEnd"/>
      <w:r w:rsidRPr="00217878">
        <w:rPr>
          <w:rFonts w:ascii="Times New Roman" w:hAnsi="Times New Roman"/>
          <w:sz w:val="24"/>
          <w:szCs w:val="24"/>
        </w:rPr>
        <w:t xml:space="preserve">. </w:t>
      </w:r>
    </w:p>
    <w:p w14:paraId="30F98949" w14:textId="77777777" w:rsidR="00892E22" w:rsidRPr="00217878" w:rsidRDefault="00892E22" w:rsidP="00A23C42">
      <w:pPr>
        <w:pStyle w:val="ListParagraph"/>
        <w:numPr>
          <w:ilvl w:val="0"/>
          <w:numId w:val="11"/>
        </w:numPr>
        <w:spacing w:after="0" w:line="240" w:lineRule="auto"/>
        <w:jc w:val="both"/>
        <w:rPr>
          <w:rFonts w:ascii="Times New Roman" w:hAnsi="Times New Roman"/>
          <w:sz w:val="24"/>
          <w:szCs w:val="24"/>
        </w:rPr>
      </w:pPr>
      <w:proofErr w:type="spellStart"/>
      <w:r w:rsidRPr="00217878">
        <w:rPr>
          <w:rFonts w:ascii="Times New Roman" w:hAnsi="Times New Roman"/>
          <w:sz w:val="24"/>
          <w:szCs w:val="24"/>
        </w:rPr>
        <w:t>Risiko</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merupakan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kemungkinan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realisasi</w:t>
      </w:r>
      <w:proofErr w:type="spellEnd"/>
      <w:r w:rsidRPr="00217878">
        <w:rPr>
          <w:rFonts w:ascii="Times New Roman" w:hAnsi="Times New Roman"/>
          <w:sz w:val="24"/>
          <w:szCs w:val="24"/>
        </w:rPr>
        <w:t xml:space="preserve"> return </w:t>
      </w:r>
      <w:proofErr w:type="spellStart"/>
      <w:r w:rsidRPr="00217878">
        <w:rPr>
          <w:rFonts w:ascii="Times New Roman" w:hAnsi="Times New Roman"/>
          <w:sz w:val="24"/>
          <w:szCs w:val="24"/>
        </w:rPr>
        <w:t>aktual</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lebih</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rendah</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dari</w:t>
      </w:r>
      <w:proofErr w:type="spellEnd"/>
      <w:r w:rsidRPr="00217878">
        <w:rPr>
          <w:rFonts w:ascii="Times New Roman" w:hAnsi="Times New Roman"/>
          <w:sz w:val="24"/>
          <w:szCs w:val="24"/>
        </w:rPr>
        <w:t xml:space="preserve"> return minimum yang </w:t>
      </w:r>
      <w:proofErr w:type="spellStart"/>
      <w:r w:rsidRPr="00217878">
        <w:rPr>
          <w:rFonts w:ascii="Times New Roman" w:hAnsi="Times New Roman"/>
          <w:sz w:val="24"/>
          <w:szCs w:val="24"/>
        </w:rPr>
        <w:t>diharapkan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Dalam</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berinvestasi</w:t>
      </w:r>
      <w:proofErr w:type="spellEnd"/>
      <w:r w:rsidRPr="00217878">
        <w:rPr>
          <w:rFonts w:ascii="Times New Roman" w:hAnsi="Times New Roman"/>
          <w:sz w:val="24"/>
          <w:szCs w:val="24"/>
        </w:rPr>
        <w:t xml:space="preserve">, investor </w:t>
      </w:r>
      <w:proofErr w:type="spellStart"/>
      <w:r w:rsidRPr="00217878">
        <w:rPr>
          <w:rFonts w:ascii="Times New Roman" w:hAnsi="Times New Roman"/>
          <w:sz w:val="24"/>
          <w:szCs w:val="24"/>
        </w:rPr>
        <w:t>mengharapkan</w:t>
      </w:r>
      <w:proofErr w:type="spellEnd"/>
      <w:r w:rsidRPr="00217878">
        <w:rPr>
          <w:rFonts w:ascii="Times New Roman" w:hAnsi="Times New Roman"/>
          <w:sz w:val="24"/>
          <w:szCs w:val="24"/>
        </w:rPr>
        <w:t xml:space="preserve"> return yang </w:t>
      </w:r>
      <w:proofErr w:type="spellStart"/>
      <w:r w:rsidRPr="00217878">
        <w:rPr>
          <w:rFonts w:ascii="Times New Roman" w:hAnsi="Times New Roman"/>
          <w:sz w:val="24"/>
          <w:szCs w:val="24"/>
        </w:rPr>
        <w:t>tinggi</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namun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besarnya</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risiko</w:t>
      </w:r>
      <w:proofErr w:type="spellEnd"/>
      <w:r w:rsidRPr="00217878">
        <w:rPr>
          <w:rFonts w:ascii="Times New Roman" w:hAnsi="Times New Roman"/>
          <w:sz w:val="24"/>
          <w:szCs w:val="24"/>
        </w:rPr>
        <w:t xml:space="preserve"> yang </w:t>
      </w:r>
      <w:proofErr w:type="spellStart"/>
      <w:r w:rsidRPr="00217878">
        <w:rPr>
          <w:rFonts w:ascii="Times New Roman" w:hAnsi="Times New Roman"/>
          <w:sz w:val="24"/>
          <w:szCs w:val="24"/>
        </w:rPr>
        <w:t>ditanggung</w:t>
      </w:r>
      <w:proofErr w:type="spellEnd"/>
      <w:r w:rsidRPr="00217878">
        <w:rPr>
          <w:rFonts w:ascii="Times New Roman" w:hAnsi="Times New Roman"/>
          <w:sz w:val="24"/>
          <w:szCs w:val="24"/>
        </w:rPr>
        <w:t xml:space="preserve"> juga </w:t>
      </w:r>
      <w:proofErr w:type="spellStart"/>
      <w:r w:rsidRPr="00217878">
        <w:rPr>
          <w:rFonts w:ascii="Times New Roman" w:hAnsi="Times New Roman"/>
          <w:sz w:val="24"/>
          <w:szCs w:val="24"/>
        </w:rPr>
        <w:t>harus</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diperhitungkan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Umumnya</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semakin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besar</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risiko</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maka</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semakin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besar</w:t>
      </w:r>
      <w:proofErr w:type="spellEnd"/>
      <w:r w:rsidRPr="00217878">
        <w:rPr>
          <w:rFonts w:ascii="Times New Roman" w:hAnsi="Times New Roman"/>
          <w:sz w:val="24"/>
          <w:szCs w:val="24"/>
        </w:rPr>
        <w:t xml:space="preserve"> return </w:t>
      </w:r>
      <w:proofErr w:type="spellStart"/>
      <w:r w:rsidRPr="00217878">
        <w:rPr>
          <w:rFonts w:ascii="Times New Roman" w:hAnsi="Times New Roman"/>
          <w:sz w:val="24"/>
          <w:szCs w:val="24"/>
        </w:rPr>
        <w:t>harapan</w:t>
      </w:r>
      <w:proofErr w:type="spellEnd"/>
    </w:p>
    <w:p w14:paraId="70147C40" w14:textId="43B30393" w:rsidR="00892E22" w:rsidRPr="00217878" w:rsidRDefault="00892E22" w:rsidP="00A23C42">
      <w:pPr>
        <w:ind w:firstLine="567"/>
        <w:jc w:val="both"/>
        <w:rPr>
          <w:rFonts w:ascii="Times New Roman" w:hAnsi="Times New Roman" w:cs="Times New Roman"/>
          <w:sz w:val="24"/>
          <w:szCs w:val="24"/>
        </w:rPr>
      </w:pPr>
      <w:proofErr w:type="spellStart"/>
      <w:r w:rsidRPr="00217878">
        <w:rPr>
          <w:rFonts w:ascii="Times New Roman" w:hAnsi="Times New Roman" w:cs="Times New Roman"/>
          <w:sz w:val="24"/>
          <w:szCs w:val="24"/>
        </w:rPr>
        <w:t>Menurut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Aminatuzzahra</w:t>
      </w:r>
      <w:proofErr w:type="spellEnd"/>
      <w:r w:rsidRPr="00217878">
        <w:rPr>
          <w:rFonts w:ascii="Times New Roman" w:hAnsi="Times New Roman" w:cs="Times New Roman"/>
          <w:sz w:val="24"/>
          <w:szCs w:val="24"/>
        </w:rPr>
        <w:t xml:space="preserve"> (2014) </w:t>
      </w:r>
      <w:proofErr w:type="spellStart"/>
      <w:r w:rsidRPr="00217878">
        <w:rPr>
          <w:rFonts w:ascii="Times New Roman" w:hAnsi="Times New Roman" w:cs="Times New Roman"/>
          <w:sz w:val="24"/>
          <w:szCs w:val="24"/>
        </w:rPr>
        <w:t>dalam</w:t>
      </w:r>
      <w:proofErr w:type="spellEnd"/>
      <w:r w:rsidRPr="00217878">
        <w:rPr>
          <w:rFonts w:ascii="Times New Roman" w:hAnsi="Times New Roman" w:cs="Times New Roman"/>
          <w:sz w:val="24"/>
          <w:szCs w:val="24"/>
        </w:rPr>
        <w:t xml:space="preserve"> </w:t>
      </w:r>
      <w:r w:rsidRPr="00217878">
        <w:rPr>
          <w:rFonts w:ascii="Times New Roman" w:hAnsi="Times New Roman" w:cs="Times New Roman"/>
          <w:sz w:val="24"/>
          <w:szCs w:val="24"/>
        </w:rPr>
        <w:fldChar w:fldCharType="begin" w:fldLock="1"/>
      </w:r>
      <w:r w:rsidR="00EA46BD" w:rsidRPr="00217878">
        <w:rPr>
          <w:rFonts w:ascii="Times New Roman" w:hAnsi="Times New Roman" w:cs="Times New Roman"/>
          <w:sz w:val="24"/>
          <w:szCs w:val="24"/>
        </w:rPr>
        <w:instrText>ADDIN CSL_CITATION {"citationItems":[{"id":"ITEM-1","itemData":{"author":[{"dropping-particle":"","family":"Putri","given":"Ni Made Dwiyana Rasuma","non-dropping-particle":"","parse-names":false,"suffix":""},{"dropping-particle":"","family":"Rahyuda","given":"Henny","non-dropping-particle":"","parse-names":false,"suffix":""}],"container-title":"E-Jurnal Ekonomi dan Bisnis Universitas Udayana","id":"ITEM-1","issue":"9","issued":{"date-parts":[["2017"]]},"page":"3434","title":"PENGARUH TINGKAT FINANCIAL LITERACY DAN FAKTOR SOSIODEMOGRAFI TERHADAP PERILAKU KEPUTUSAN INVESTASI INDIVIDU","type":"article-journal","volume":"6"},"uris":["http://www.mendeley.com/documents/?uuid=02653c1d-8ee6-4bb8-a820-95968758661e","http://www.mendeley.com/documents/?uuid=8cfbef5f-bc07-40a3-9e19-95d9f67f8122"]}],"mendeley":{"formattedCitation":"(Putri &amp; Rahyuda, 2017)","plainTextFormattedCitation":"(Putri &amp; Rahyuda, 2017)","previouslyFormattedCitation":"(Putri &amp; Rahyuda, 2017)"},"properties":{"noteIndex":0},"schema":"https://github.com/citation-style-language/schema/raw/master/csl-citation.json"}</w:instrText>
      </w:r>
      <w:r w:rsidRPr="00217878">
        <w:rPr>
          <w:rFonts w:ascii="Times New Roman" w:hAnsi="Times New Roman" w:cs="Times New Roman"/>
          <w:sz w:val="24"/>
          <w:szCs w:val="24"/>
        </w:rPr>
        <w:fldChar w:fldCharType="separate"/>
      </w:r>
      <w:r w:rsidRPr="00217878">
        <w:rPr>
          <w:rFonts w:ascii="Times New Roman" w:hAnsi="Times New Roman" w:cs="Times New Roman"/>
          <w:noProof/>
          <w:sz w:val="24"/>
          <w:szCs w:val="24"/>
        </w:rPr>
        <w:t>(Putri &amp; Rahyuda, 2017)</w:t>
      </w:r>
      <w:r w:rsidRPr="00217878">
        <w:rPr>
          <w:rFonts w:ascii="Times New Roman" w:hAnsi="Times New Roman" w:cs="Times New Roman"/>
          <w:sz w:val="24"/>
          <w:szCs w:val="24"/>
        </w:rPr>
        <w:fldChar w:fldCharType="end"/>
      </w:r>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keputusan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investasi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didasarkan</w:t>
      </w:r>
      <w:proofErr w:type="spellEnd"/>
      <w:r w:rsidRPr="00217878">
        <w:rPr>
          <w:rFonts w:ascii="Times New Roman" w:hAnsi="Times New Roman" w:cs="Times New Roman"/>
          <w:sz w:val="24"/>
          <w:szCs w:val="24"/>
        </w:rPr>
        <w:t xml:space="preserve"> pada </w:t>
      </w:r>
      <w:proofErr w:type="spellStart"/>
      <w:r w:rsidRPr="00217878">
        <w:rPr>
          <w:rFonts w:ascii="Times New Roman" w:hAnsi="Times New Roman" w:cs="Times New Roman"/>
          <w:sz w:val="24"/>
          <w:szCs w:val="24"/>
        </w:rPr>
        <w:t>dua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hal</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yaitu</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portofolio</w:t>
      </w:r>
      <w:proofErr w:type="spellEnd"/>
      <w:r w:rsidRPr="00217878">
        <w:rPr>
          <w:rFonts w:ascii="Times New Roman" w:hAnsi="Times New Roman" w:cs="Times New Roman"/>
          <w:sz w:val="24"/>
          <w:szCs w:val="24"/>
        </w:rPr>
        <w:t xml:space="preserve"> dan </w:t>
      </w:r>
      <w:proofErr w:type="spellStart"/>
      <w:r w:rsidRPr="00217878">
        <w:rPr>
          <w:rFonts w:ascii="Times New Roman" w:hAnsi="Times New Roman" w:cs="Times New Roman"/>
          <w:sz w:val="24"/>
          <w:szCs w:val="24"/>
        </w:rPr>
        <w:t>profitabilitas</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keuntungan</w:t>
      </w:r>
      <w:proofErr w:type="spellEnd"/>
      <w:r w:rsidRPr="00217878">
        <w:rPr>
          <w:rFonts w:ascii="Times New Roman" w:hAnsi="Times New Roman" w:cs="Times New Roman"/>
          <w:sz w:val="24"/>
          <w:szCs w:val="24"/>
        </w:rPr>
        <w:t>).</w:t>
      </w:r>
      <w:r w:rsidR="00602ED4">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Portofolio</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itu</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sendiri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merupakan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pembelian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saham</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dengan</w:t>
      </w:r>
      <w:proofErr w:type="spellEnd"/>
      <w:r w:rsidRPr="00217878">
        <w:rPr>
          <w:rFonts w:ascii="Times New Roman" w:hAnsi="Times New Roman" w:cs="Times New Roman"/>
          <w:sz w:val="24"/>
          <w:szCs w:val="24"/>
        </w:rPr>
        <w:t xml:space="preserve"> momentum </w:t>
      </w:r>
      <w:proofErr w:type="spellStart"/>
      <w:r w:rsidRPr="00217878">
        <w:rPr>
          <w:rFonts w:ascii="Times New Roman" w:hAnsi="Times New Roman" w:cs="Times New Roman"/>
          <w:sz w:val="24"/>
          <w:szCs w:val="24"/>
        </w:rPr>
        <w:t>harga</w:t>
      </w:r>
      <w:proofErr w:type="spellEnd"/>
      <w:r w:rsidRPr="00217878">
        <w:rPr>
          <w:rFonts w:ascii="Times New Roman" w:hAnsi="Times New Roman" w:cs="Times New Roman"/>
          <w:sz w:val="24"/>
          <w:szCs w:val="24"/>
        </w:rPr>
        <w:t xml:space="preserve"> pada </w:t>
      </w:r>
      <w:proofErr w:type="spellStart"/>
      <w:r w:rsidRPr="00217878">
        <w:rPr>
          <w:rFonts w:ascii="Times New Roman" w:hAnsi="Times New Roman" w:cs="Times New Roman"/>
          <w:sz w:val="24"/>
          <w:szCs w:val="24"/>
        </w:rPr>
        <w:t>saat</w:t>
      </w:r>
      <w:proofErr w:type="spellEnd"/>
      <w:r w:rsidRPr="00217878">
        <w:rPr>
          <w:rFonts w:ascii="Times New Roman" w:hAnsi="Times New Roman" w:cs="Times New Roman"/>
          <w:sz w:val="24"/>
          <w:szCs w:val="24"/>
        </w:rPr>
        <w:t xml:space="preserve"> yang </w:t>
      </w:r>
      <w:proofErr w:type="spellStart"/>
      <w:r w:rsidRPr="00217878">
        <w:rPr>
          <w:rFonts w:ascii="Times New Roman" w:hAnsi="Times New Roman" w:cs="Times New Roman"/>
          <w:sz w:val="24"/>
          <w:szCs w:val="24"/>
        </w:rPr>
        <w:t>sama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mengabaikan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prinsip</w:t>
      </w:r>
      <w:proofErr w:type="spellEnd"/>
      <w:r w:rsidRPr="00217878">
        <w:rPr>
          <w:rFonts w:ascii="Times New Roman" w:hAnsi="Times New Roman" w:cs="Times New Roman"/>
          <w:sz w:val="24"/>
          <w:szCs w:val="24"/>
        </w:rPr>
        <w:t xml:space="preserve"> supply and demand yang </w:t>
      </w:r>
      <w:proofErr w:type="spellStart"/>
      <w:r w:rsidRPr="00217878">
        <w:rPr>
          <w:rFonts w:ascii="Times New Roman" w:hAnsi="Times New Roman" w:cs="Times New Roman"/>
          <w:sz w:val="24"/>
          <w:szCs w:val="24"/>
        </w:rPr>
        <w:t>sebenarnya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sudah</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diketahui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dalam</w:t>
      </w:r>
      <w:proofErr w:type="spellEnd"/>
      <w:r w:rsidRPr="00217878">
        <w:rPr>
          <w:rFonts w:ascii="Times New Roman" w:hAnsi="Times New Roman" w:cs="Times New Roman"/>
          <w:sz w:val="24"/>
          <w:szCs w:val="24"/>
        </w:rPr>
        <w:t xml:space="preserve"> financial behavior </w:t>
      </w:r>
      <w:proofErr w:type="spellStart"/>
      <w:r w:rsidRPr="00217878">
        <w:rPr>
          <w:rFonts w:ascii="Times New Roman" w:hAnsi="Times New Roman" w:cs="Times New Roman"/>
          <w:sz w:val="24"/>
          <w:szCs w:val="24"/>
        </w:rPr>
        <w:t>sebagai</w:t>
      </w:r>
      <w:proofErr w:type="spellEnd"/>
      <w:r w:rsidRPr="00217878">
        <w:rPr>
          <w:rFonts w:ascii="Times New Roman" w:hAnsi="Times New Roman" w:cs="Times New Roman"/>
          <w:sz w:val="24"/>
          <w:szCs w:val="24"/>
        </w:rPr>
        <w:t xml:space="preserve"> </w:t>
      </w:r>
      <w:r w:rsidRPr="00217878">
        <w:rPr>
          <w:rFonts w:ascii="Times New Roman" w:hAnsi="Times New Roman" w:cs="Times New Roman"/>
          <w:i/>
          <w:sz w:val="24"/>
          <w:szCs w:val="24"/>
        </w:rPr>
        <w:t>herd behavior</w:t>
      </w:r>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perilaku</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serentak</w:t>
      </w:r>
      <w:proofErr w:type="spellEnd"/>
      <w:r w:rsidRPr="00217878">
        <w:rPr>
          <w:rFonts w:ascii="Times New Roman" w:hAnsi="Times New Roman" w:cs="Times New Roman"/>
          <w:sz w:val="24"/>
          <w:szCs w:val="24"/>
        </w:rPr>
        <w:t>).</w:t>
      </w:r>
    </w:p>
    <w:p w14:paraId="5CEF8F12" w14:textId="3A9ACB00" w:rsidR="00892E22" w:rsidRPr="00217878" w:rsidRDefault="00892E22" w:rsidP="00A23C42">
      <w:pPr>
        <w:jc w:val="both"/>
        <w:rPr>
          <w:rFonts w:ascii="Times New Roman" w:hAnsi="Times New Roman" w:cs="Times New Roman"/>
          <w:sz w:val="24"/>
          <w:szCs w:val="24"/>
        </w:rPr>
      </w:pPr>
      <w:proofErr w:type="spellStart"/>
      <w:r w:rsidRPr="00217878">
        <w:rPr>
          <w:rFonts w:ascii="Times New Roman" w:hAnsi="Times New Roman" w:cs="Times New Roman"/>
          <w:sz w:val="24"/>
          <w:szCs w:val="24"/>
        </w:rPr>
        <w:t>Indikator-indikator</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perilaku</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perencanaan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investasi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Warsono</w:t>
      </w:r>
      <w:proofErr w:type="spellEnd"/>
      <w:r w:rsidRPr="00217878">
        <w:rPr>
          <w:rFonts w:ascii="Times New Roman" w:hAnsi="Times New Roman" w:cs="Times New Roman"/>
          <w:sz w:val="24"/>
          <w:szCs w:val="24"/>
        </w:rPr>
        <w:t xml:space="preserve"> (2010: 142) </w:t>
      </w:r>
      <w:proofErr w:type="spellStart"/>
      <w:r w:rsidRPr="00217878">
        <w:rPr>
          <w:rFonts w:ascii="Times New Roman" w:hAnsi="Times New Roman" w:cs="Times New Roman"/>
          <w:sz w:val="24"/>
          <w:szCs w:val="24"/>
        </w:rPr>
        <w:t>dalam</w:t>
      </w:r>
      <w:proofErr w:type="spellEnd"/>
      <w:r w:rsidRPr="00217878">
        <w:rPr>
          <w:rFonts w:ascii="Times New Roman" w:hAnsi="Times New Roman" w:cs="Times New Roman"/>
          <w:sz w:val="24"/>
          <w:szCs w:val="24"/>
        </w:rPr>
        <w:t xml:space="preserve"> </w:t>
      </w:r>
      <w:r w:rsidRPr="00217878">
        <w:rPr>
          <w:rFonts w:ascii="Times New Roman" w:hAnsi="Times New Roman" w:cs="Times New Roman"/>
          <w:sz w:val="24"/>
          <w:szCs w:val="24"/>
        </w:rPr>
        <w:fldChar w:fldCharType="begin" w:fldLock="1"/>
      </w:r>
      <w:r w:rsidR="00EA46BD" w:rsidRPr="00217878">
        <w:rPr>
          <w:rFonts w:ascii="Times New Roman" w:hAnsi="Times New Roman" w:cs="Times New Roman"/>
          <w:sz w:val="24"/>
          <w:szCs w:val="24"/>
        </w:rPr>
        <w:instrText>ADDIN CSL_CITATION {"citationItems":[{"id":"ITEM-1","itemData":{"author":[{"dropping-particle":"","family":"Pritazahara","given":"Ritma","non-dropping-particle":"","parse-names":false,"suffix":""},{"dropping-particle":"","family":"Sriwidodo","given":"Untung","non-dropping-particle":"","parse-names":false,"suffix":""}],"container-title":"Jurnal Ekonomi dan Kewirausahaan","id":"ITEM-1","issue":"1","issued":{"date-parts":[["2015"]]},"page":"28","title":"PENGARUH PENGETAHUAN KEUANGAN DAN PENGALAMAN KEUANGAN TERHADAP PERILAKU PERENCANAAN INVESTASI DENGAN SELF CONTROL SEBAGAI VARIABEL MODERATING","type":"article-journal","volume":"15"},"uris":["http://www.mendeley.com/documents/?uuid=024c12c4-5318-4517-b02c-4b92c787c984","http://www.mendeley.com/documents/?uuid=0aede444-8772-4e11-b329-0ac33647f3cb"]}],"mendeley":{"formattedCitation":"(Pritazahara &amp; Sriwidodo, 2015)","plainTextFormattedCitation":"(Pritazahara &amp; Sriwidodo, 2015)","previouslyFormattedCitation":"(Pritazahara &amp; Sriwidodo, 2015)"},"properties":{"noteIndex":0},"schema":"https://github.com/citation-style-language/schema/raw/master/csl-citation.json"}</w:instrText>
      </w:r>
      <w:r w:rsidRPr="00217878">
        <w:rPr>
          <w:rFonts w:ascii="Times New Roman" w:hAnsi="Times New Roman" w:cs="Times New Roman"/>
          <w:sz w:val="24"/>
          <w:szCs w:val="24"/>
        </w:rPr>
        <w:fldChar w:fldCharType="separate"/>
      </w:r>
      <w:r w:rsidRPr="00217878">
        <w:rPr>
          <w:rFonts w:ascii="Times New Roman" w:hAnsi="Times New Roman" w:cs="Times New Roman"/>
          <w:noProof/>
          <w:sz w:val="24"/>
          <w:szCs w:val="24"/>
        </w:rPr>
        <w:t>(Pritazahara &amp; Sriwidodo, 2015)</w:t>
      </w:r>
      <w:r w:rsidRPr="00217878">
        <w:rPr>
          <w:rFonts w:ascii="Times New Roman" w:hAnsi="Times New Roman" w:cs="Times New Roman"/>
          <w:sz w:val="24"/>
          <w:szCs w:val="24"/>
        </w:rPr>
        <w:fldChar w:fldCharType="end"/>
      </w:r>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meliputi</w:t>
      </w:r>
      <w:proofErr w:type="spellEnd"/>
      <w:r w:rsidRPr="00217878">
        <w:rPr>
          <w:rFonts w:ascii="Times New Roman" w:hAnsi="Times New Roman" w:cs="Times New Roman"/>
          <w:sz w:val="24"/>
          <w:szCs w:val="24"/>
        </w:rPr>
        <w:t>:</w:t>
      </w:r>
    </w:p>
    <w:p w14:paraId="6D508E10" w14:textId="77777777" w:rsidR="00892E22" w:rsidRPr="00217878" w:rsidRDefault="00892E22" w:rsidP="00A23C42">
      <w:pPr>
        <w:pStyle w:val="ListParagraph"/>
        <w:numPr>
          <w:ilvl w:val="0"/>
          <w:numId w:val="13"/>
        </w:numPr>
        <w:spacing w:after="0" w:line="240" w:lineRule="auto"/>
        <w:jc w:val="both"/>
        <w:rPr>
          <w:rFonts w:ascii="Times New Roman" w:hAnsi="Times New Roman"/>
          <w:sz w:val="24"/>
          <w:szCs w:val="24"/>
        </w:rPr>
      </w:pPr>
      <w:r w:rsidRPr="00217878">
        <w:rPr>
          <w:rFonts w:ascii="Times New Roman" w:hAnsi="Times New Roman"/>
          <w:sz w:val="24"/>
          <w:szCs w:val="24"/>
        </w:rPr>
        <w:t xml:space="preserve">Mampu </w:t>
      </w:r>
      <w:proofErr w:type="spellStart"/>
      <w:r w:rsidRPr="00217878">
        <w:rPr>
          <w:rFonts w:ascii="Times New Roman" w:hAnsi="Times New Roman"/>
          <w:sz w:val="24"/>
          <w:szCs w:val="24"/>
        </w:rPr>
        <w:t>memperhitungkan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keamanan</w:t>
      </w:r>
      <w:proofErr w:type="spellEnd"/>
      <w:r w:rsidRPr="00217878">
        <w:rPr>
          <w:rFonts w:ascii="Times New Roman" w:hAnsi="Times New Roman"/>
          <w:sz w:val="24"/>
          <w:szCs w:val="24"/>
        </w:rPr>
        <w:t xml:space="preserve"> dan </w:t>
      </w:r>
      <w:proofErr w:type="spellStart"/>
      <w:r w:rsidRPr="00217878">
        <w:rPr>
          <w:rFonts w:ascii="Times New Roman" w:hAnsi="Times New Roman"/>
          <w:sz w:val="24"/>
          <w:szCs w:val="24"/>
        </w:rPr>
        <w:t>risiko</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keamanan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dalam</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suatu</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investasi</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berarti</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risiko</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kerugian</w:t>
      </w:r>
      <w:proofErr w:type="spellEnd"/>
      <w:r w:rsidRPr="00217878">
        <w:rPr>
          <w:rFonts w:ascii="Times New Roman" w:hAnsi="Times New Roman"/>
          <w:sz w:val="24"/>
          <w:szCs w:val="24"/>
        </w:rPr>
        <w:t xml:space="preserve"> minimal). </w:t>
      </w:r>
    </w:p>
    <w:p w14:paraId="4666E490" w14:textId="77777777" w:rsidR="00892E22" w:rsidRPr="00217878" w:rsidRDefault="00892E22" w:rsidP="00A23C42">
      <w:pPr>
        <w:pStyle w:val="ListParagraph"/>
        <w:numPr>
          <w:ilvl w:val="0"/>
          <w:numId w:val="13"/>
        </w:numPr>
        <w:spacing w:after="0" w:line="240" w:lineRule="auto"/>
        <w:jc w:val="both"/>
        <w:rPr>
          <w:rFonts w:ascii="Times New Roman" w:hAnsi="Times New Roman"/>
          <w:sz w:val="24"/>
          <w:szCs w:val="24"/>
        </w:rPr>
      </w:pPr>
      <w:r w:rsidRPr="00217878">
        <w:rPr>
          <w:rFonts w:ascii="Times New Roman" w:hAnsi="Times New Roman"/>
          <w:sz w:val="24"/>
          <w:szCs w:val="24"/>
        </w:rPr>
        <w:t xml:space="preserve">Mampu </w:t>
      </w:r>
      <w:proofErr w:type="spellStart"/>
      <w:r w:rsidRPr="00217878">
        <w:rPr>
          <w:rFonts w:ascii="Times New Roman" w:hAnsi="Times New Roman"/>
          <w:sz w:val="24"/>
          <w:szCs w:val="24"/>
        </w:rPr>
        <w:t>memprediksi</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komponen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faktor</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risiko</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komponen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faktor</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risiko</w:t>
      </w:r>
      <w:proofErr w:type="spellEnd"/>
      <w:r w:rsidRPr="00217878">
        <w:rPr>
          <w:rFonts w:ascii="Times New Roman" w:hAnsi="Times New Roman"/>
          <w:sz w:val="24"/>
          <w:szCs w:val="24"/>
        </w:rPr>
        <w:t xml:space="preserve"> yang </w:t>
      </w:r>
      <w:proofErr w:type="spellStart"/>
      <w:r w:rsidRPr="00217878">
        <w:rPr>
          <w:rFonts w:ascii="Times New Roman" w:hAnsi="Times New Roman"/>
          <w:sz w:val="24"/>
          <w:szCs w:val="24"/>
        </w:rPr>
        <w:t>berkaitan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dengan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investasi</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khusus</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berubah</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dari</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waktu</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ke</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waktu</w:t>
      </w:r>
      <w:proofErr w:type="spellEnd"/>
      <w:r w:rsidRPr="00217878">
        <w:rPr>
          <w:rFonts w:ascii="Times New Roman" w:hAnsi="Times New Roman"/>
          <w:sz w:val="24"/>
          <w:szCs w:val="24"/>
        </w:rPr>
        <w:t xml:space="preserve">). </w:t>
      </w:r>
    </w:p>
    <w:p w14:paraId="745B3FC0" w14:textId="77777777" w:rsidR="00892E22" w:rsidRPr="00217878" w:rsidRDefault="00892E22" w:rsidP="00A23C42">
      <w:pPr>
        <w:pStyle w:val="ListParagraph"/>
        <w:numPr>
          <w:ilvl w:val="0"/>
          <w:numId w:val="13"/>
        </w:numPr>
        <w:spacing w:after="0" w:line="240" w:lineRule="auto"/>
        <w:jc w:val="both"/>
        <w:rPr>
          <w:rFonts w:ascii="Times New Roman" w:hAnsi="Times New Roman"/>
          <w:sz w:val="24"/>
          <w:szCs w:val="24"/>
        </w:rPr>
      </w:pPr>
      <w:r w:rsidRPr="00217878">
        <w:rPr>
          <w:rFonts w:ascii="Times New Roman" w:hAnsi="Times New Roman"/>
          <w:sz w:val="24"/>
          <w:szCs w:val="24"/>
        </w:rPr>
        <w:t xml:space="preserve">Mampu </w:t>
      </w:r>
      <w:proofErr w:type="spellStart"/>
      <w:r w:rsidRPr="00217878">
        <w:rPr>
          <w:rFonts w:ascii="Times New Roman" w:hAnsi="Times New Roman"/>
          <w:sz w:val="24"/>
          <w:szCs w:val="24"/>
        </w:rPr>
        <w:t>meramalkan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pendapatan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investasi</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pendapatan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dalam</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bentuk</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tunai</w:t>
      </w:r>
      <w:proofErr w:type="spellEnd"/>
      <w:r w:rsidRPr="00217878">
        <w:rPr>
          <w:rFonts w:ascii="Times New Roman" w:hAnsi="Times New Roman"/>
          <w:sz w:val="24"/>
          <w:szCs w:val="24"/>
        </w:rPr>
        <w:t xml:space="preserve"> dan </w:t>
      </w:r>
      <w:proofErr w:type="spellStart"/>
      <w:r w:rsidRPr="00217878">
        <w:rPr>
          <w:rFonts w:ascii="Times New Roman" w:hAnsi="Times New Roman"/>
          <w:sz w:val="24"/>
          <w:szCs w:val="24"/>
        </w:rPr>
        <w:t>bersifat</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pasti</w:t>
      </w:r>
      <w:proofErr w:type="spellEnd"/>
      <w:r w:rsidRPr="00217878">
        <w:rPr>
          <w:rFonts w:ascii="Times New Roman" w:hAnsi="Times New Roman"/>
          <w:sz w:val="24"/>
          <w:szCs w:val="24"/>
        </w:rPr>
        <w:t xml:space="preserve">). </w:t>
      </w:r>
    </w:p>
    <w:p w14:paraId="6BA9A7FA" w14:textId="77777777" w:rsidR="00892E22" w:rsidRPr="00217878" w:rsidRDefault="00892E22" w:rsidP="00A23C42">
      <w:pPr>
        <w:pStyle w:val="ListParagraph"/>
        <w:numPr>
          <w:ilvl w:val="0"/>
          <w:numId w:val="13"/>
        </w:numPr>
        <w:spacing w:after="0" w:line="240" w:lineRule="auto"/>
        <w:jc w:val="both"/>
        <w:rPr>
          <w:rFonts w:ascii="Times New Roman" w:hAnsi="Times New Roman"/>
          <w:sz w:val="24"/>
          <w:szCs w:val="24"/>
        </w:rPr>
      </w:pPr>
      <w:proofErr w:type="spellStart"/>
      <w:r w:rsidRPr="00217878">
        <w:rPr>
          <w:rFonts w:ascii="Times New Roman" w:hAnsi="Times New Roman"/>
          <w:sz w:val="24"/>
          <w:szCs w:val="24"/>
        </w:rPr>
        <w:t>Dapat</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memahami</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pertumbuhan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investasi</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peningkatan</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dalam</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nilai</w:t>
      </w:r>
      <w:proofErr w:type="spellEnd"/>
      <w:r w:rsidRPr="00217878">
        <w:rPr>
          <w:rFonts w:ascii="Times New Roman" w:hAnsi="Times New Roman"/>
          <w:sz w:val="24"/>
          <w:szCs w:val="24"/>
        </w:rPr>
        <w:t xml:space="preserve">) </w:t>
      </w:r>
    </w:p>
    <w:p w14:paraId="669E0C24" w14:textId="77777777" w:rsidR="00892E22" w:rsidRPr="00217878" w:rsidRDefault="00892E22" w:rsidP="00A23C42">
      <w:pPr>
        <w:pStyle w:val="ListParagraph"/>
        <w:numPr>
          <w:ilvl w:val="0"/>
          <w:numId w:val="13"/>
        </w:numPr>
        <w:spacing w:after="0" w:line="240" w:lineRule="auto"/>
        <w:jc w:val="both"/>
        <w:rPr>
          <w:rFonts w:ascii="Times New Roman" w:hAnsi="Times New Roman"/>
          <w:sz w:val="24"/>
          <w:szCs w:val="24"/>
        </w:rPr>
      </w:pPr>
      <w:proofErr w:type="spellStart"/>
      <w:r w:rsidRPr="00217878">
        <w:rPr>
          <w:rFonts w:ascii="Times New Roman" w:hAnsi="Times New Roman"/>
          <w:sz w:val="24"/>
          <w:szCs w:val="24"/>
        </w:rPr>
        <w:t>Dapat</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menganalisa</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tingkat</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likuiditas</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tinggi</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atau</w:t>
      </w:r>
      <w:proofErr w:type="spellEnd"/>
      <w:r w:rsidRPr="00217878">
        <w:rPr>
          <w:rFonts w:ascii="Times New Roman" w:hAnsi="Times New Roman"/>
          <w:sz w:val="24"/>
          <w:szCs w:val="24"/>
        </w:rPr>
        <w:t xml:space="preserve"> </w:t>
      </w:r>
      <w:proofErr w:type="spellStart"/>
      <w:r w:rsidRPr="00217878">
        <w:rPr>
          <w:rFonts w:ascii="Times New Roman" w:hAnsi="Times New Roman"/>
          <w:sz w:val="24"/>
          <w:szCs w:val="24"/>
        </w:rPr>
        <w:t>rendah</w:t>
      </w:r>
      <w:proofErr w:type="spellEnd"/>
      <w:r w:rsidRPr="00217878">
        <w:rPr>
          <w:rFonts w:ascii="Times New Roman" w:hAnsi="Times New Roman"/>
          <w:sz w:val="24"/>
          <w:szCs w:val="24"/>
        </w:rPr>
        <w:t xml:space="preserve">). </w:t>
      </w:r>
    </w:p>
    <w:p w14:paraId="64039824" w14:textId="77777777" w:rsidR="0096036F" w:rsidRPr="00217878" w:rsidRDefault="0096036F" w:rsidP="00A23C42">
      <w:pPr>
        <w:pStyle w:val="BodyText"/>
        <w:ind w:right="38"/>
        <w:jc w:val="both"/>
      </w:pPr>
    </w:p>
    <w:p w14:paraId="60058466" w14:textId="77777777" w:rsidR="00C7442E" w:rsidRPr="00217878" w:rsidRDefault="00C7442E" w:rsidP="00A23C42">
      <w:pPr>
        <w:pStyle w:val="BodyText"/>
        <w:ind w:right="38"/>
        <w:jc w:val="both"/>
        <w:rPr>
          <w:b/>
          <w:bCs/>
        </w:rPr>
      </w:pPr>
      <w:r w:rsidRPr="00217878">
        <w:rPr>
          <w:b/>
          <w:bCs/>
        </w:rPr>
        <w:t>METODE PENELITIAN</w:t>
      </w:r>
    </w:p>
    <w:p w14:paraId="4EB5280D" w14:textId="76480A5B" w:rsidR="00852067" w:rsidRPr="00217878" w:rsidRDefault="002B3ECB" w:rsidP="00A23C42">
      <w:pPr>
        <w:ind w:firstLine="567"/>
        <w:jc w:val="both"/>
        <w:rPr>
          <w:rFonts w:ascii="Times New Roman" w:hAnsi="Times New Roman" w:cs="Times New Roman"/>
          <w:sz w:val="24"/>
          <w:szCs w:val="24"/>
        </w:rPr>
      </w:pPr>
      <w:proofErr w:type="spellStart"/>
      <w:r w:rsidRPr="00217878">
        <w:rPr>
          <w:rFonts w:ascii="Times New Roman" w:hAnsi="Times New Roman" w:cs="Times New Roman"/>
          <w:sz w:val="24"/>
          <w:szCs w:val="24"/>
        </w:rPr>
        <w:t>Metode</w:t>
      </w:r>
      <w:proofErr w:type="spellEnd"/>
      <w:r w:rsidRPr="00217878">
        <w:rPr>
          <w:rFonts w:ascii="Times New Roman" w:hAnsi="Times New Roman" w:cs="Times New Roman"/>
          <w:sz w:val="24"/>
          <w:szCs w:val="24"/>
        </w:rPr>
        <w:t xml:space="preserve"> </w:t>
      </w:r>
      <w:proofErr w:type="spellStart"/>
      <w:r w:rsidR="00852067" w:rsidRPr="00217878">
        <w:rPr>
          <w:rFonts w:ascii="Times New Roman" w:hAnsi="Times New Roman" w:cs="Times New Roman"/>
          <w:sz w:val="24"/>
          <w:szCs w:val="24"/>
        </w:rPr>
        <w:t>penelitian</w:t>
      </w:r>
      <w:proofErr w:type="spellEnd"/>
      <w:r w:rsidR="00852067" w:rsidRPr="00217878">
        <w:rPr>
          <w:rFonts w:ascii="Times New Roman" w:hAnsi="Times New Roman" w:cs="Times New Roman"/>
          <w:sz w:val="24"/>
          <w:szCs w:val="24"/>
        </w:rPr>
        <w:t xml:space="preserve"> yang </w:t>
      </w:r>
      <w:proofErr w:type="spellStart"/>
      <w:r w:rsidR="00852067" w:rsidRPr="00217878">
        <w:rPr>
          <w:rFonts w:ascii="Times New Roman" w:hAnsi="Times New Roman" w:cs="Times New Roman"/>
          <w:sz w:val="24"/>
          <w:szCs w:val="24"/>
        </w:rPr>
        <w:t>digunakan</w:t>
      </w:r>
      <w:proofErr w:type="spellEnd"/>
      <w:r w:rsidR="00852067" w:rsidRPr="00217878">
        <w:rPr>
          <w:rFonts w:ascii="Times New Roman" w:hAnsi="Times New Roman" w:cs="Times New Roman"/>
          <w:sz w:val="24"/>
          <w:szCs w:val="24"/>
        </w:rPr>
        <w:t xml:space="preserve"> </w:t>
      </w:r>
      <w:proofErr w:type="spellStart"/>
      <w:r w:rsidR="00852067" w:rsidRPr="00217878">
        <w:rPr>
          <w:rFonts w:ascii="Times New Roman" w:hAnsi="Times New Roman" w:cs="Times New Roman"/>
          <w:sz w:val="24"/>
          <w:szCs w:val="24"/>
        </w:rPr>
        <w:t>dalam</w:t>
      </w:r>
      <w:proofErr w:type="spellEnd"/>
      <w:r w:rsidR="00852067" w:rsidRPr="00217878">
        <w:rPr>
          <w:rFonts w:ascii="Times New Roman" w:hAnsi="Times New Roman" w:cs="Times New Roman"/>
          <w:sz w:val="24"/>
          <w:szCs w:val="24"/>
        </w:rPr>
        <w:t xml:space="preserve"> </w:t>
      </w:r>
      <w:proofErr w:type="spellStart"/>
      <w:r w:rsidR="00852067" w:rsidRPr="00217878">
        <w:rPr>
          <w:rFonts w:ascii="Times New Roman" w:hAnsi="Times New Roman" w:cs="Times New Roman"/>
          <w:sz w:val="24"/>
          <w:szCs w:val="24"/>
        </w:rPr>
        <w:t>penelitian</w:t>
      </w:r>
      <w:proofErr w:type="spellEnd"/>
      <w:r w:rsidR="00852067" w:rsidRPr="00217878">
        <w:rPr>
          <w:rFonts w:ascii="Times New Roman" w:hAnsi="Times New Roman" w:cs="Times New Roman"/>
          <w:sz w:val="24"/>
          <w:szCs w:val="24"/>
        </w:rPr>
        <w:t xml:space="preserve"> </w:t>
      </w:r>
      <w:proofErr w:type="spellStart"/>
      <w:r w:rsidR="00852067" w:rsidRPr="00217878">
        <w:rPr>
          <w:rFonts w:ascii="Times New Roman" w:hAnsi="Times New Roman" w:cs="Times New Roman"/>
          <w:sz w:val="24"/>
          <w:szCs w:val="24"/>
        </w:rPr>
        <w:t>ini</w:t>
      </w:r>
      <w:proofErr w:type="spellEnd"/>
      <w:r w:rsidR="00852067" w:rsidRPr="00217878">
        <w:rPr>
          <w:rFonts w:ascii="Times New Roman" w:hAnsi="Times New Roman" w:cs="Times New Roman"/>
          <w:sz w:val="24"/>
          <w:szCs w:val="24"/>
        </w:rPr>
        <w:t xml:space="preserve"> </w:t>
      </w:r>
      <w:proofErr w:type="spellStart"/>
      <w:r w:rsidR="00852067" w:rsidRPr="00217878">
        <w:rPr>
          <w:rFonts w:ascii="Times New Roman" w:hAnsi="Times New Roman" w:cs="Times New Roman"/>
          <w:sz w:val="24"/>
          <w:szCs w:val="24"/>
        </w:rPr>
        <w:t>adalah</w:t>
      </w:r>
      <w:proofErr w:type="spellEnd"/>
      <w:r w:rsidR="00852067" w:rsidRPr="00217878">
        <w:rPr>
          <w:rFonts w:ascii="Times New Roman" w:hAnsi="Times New Roman" w:cs="Times New Roman"/>
          <w:sz w:val="24"/>
          <w:szCs w:val="24"/>
        </w:rPr>
        <w:t xml:space="preserve"> </w:t>
      </w:r>
      <w:proofErr w:type="spellStart"/>
      <w:r w:rsidR="00852067" w:rsidRPr="00217878">
        <w:rPr>
          <w:rFonts w:ascii="Times New Roman" w:hAnsi="Times New Roman" w:cs="Times New Roman"/>
          <w:sz w:val="24"/>
          <w:szCs w:val="24"/>
        </w:rPr>
        <w:t>deskriptif</w:t>
      </w:r>
      <w:proofErr w:type="spellEnd"/>
      <w:r w:rsidR="00852067" w:rsidRPr="00217878">
        <w:rPr>
          <w:rFonts w:ascii="Times New Roman" w:hAnsi="Times New Roman" w:cs="Times New Roman"/>
          <w:sz w:val="24"/>
          <w:szCs w:val="24"/>
        </w:rPr>
        <w:t xml:space="preserve"> </w:t>
      </w:r>
      <w:proofErr w:type="spellStart"/>
      <w:r w:rsidR="00852067" w:rsidRPr="00217878">
        <w:rPr>
          <w:rFonts w:ascii="Times New Roman" w:hAnsi="Times New Roman" w:cs="Times New Roman"/>
          <w:sz w:val="24"/>
          <w:szCs w:val="24"/>
        </w:rPr>
        <w:t>dengan</w:t>
      </w:r>
      <w:proofErr w:type="spellEnd"/>
      <w:r w:rsidR="00852067" w:rsidRPr="00217878">
        <w:rPr>
          <w:rFonts w:ascii="Times New Roman" w:hAnsi="Times New Roman" w:cs="Times New Roman"/>
          <w:sz w:val="24"/>
          <w:szCs w:val="24"/>
        </w:rPr>
        <w:t xml:space="preserve"> </w:t>
      </w:r>
      <w:proofErr w:type="spellStart"/>
      <w:r w:rsidR="00852067" w:rsidRPr="00217878">
        <w:rPr>
          <w:rFonts w:ascii="Times New Roman" w:hAnsi="Times New Roman" w:cs="Times New Roman"/>
          <w:sz w:val="24"/>
          <w:szCs w:val="24"/>
        </w:rPr>
        <w:t>pendekatan</w:t>
      </w:r>
      <w:proofErr w:type="spellEnd"/>
      <w:r w:rsidR="00852067" w:rsidRPr="00217878">
        <w:rPr>
          <w:rFonts w:ascii="Times New Roman" w:hAnsi="Times New Roman" w:cs="Times New Roman"/>
          <w:sz w:val="24"/>
          <w:szCs w:val="24"/>
        </w:rPr>
        <w:t xml:space="preserve"> </w:t>
      </w:r>
      <w:proofErr w:type="spellStart"/>
      <w:r w:rsidR="00852067" w:rsidRPr="00217878">
        <w:rPr>
          <w:rFonts w:ascii="Times New Roman" w:hAnsi="Times New Roman" w:cs="Times New Roman"/>
          <w:sz w:val="24"/>
          <w:szCs w:val="24"/>
        </w:rPr>
        <w:t>kuantitatif</w:t>
      </w:r>
      <w:proofErr w:type="spellEnd"/>
      <w:r w:rsidR="00852067" w:rsidRPr="00217878">
        <w:rPr>
          <w:rFonts w:ascii="Times New Roman" w:hAnsi="Times New Roman" w:cs="Times New Roman"/>
          <w:sz w:val="24"/>
          <w:szCs w:val="24"/>
        </w:rPr>
        <w:t xml:space="preserve">. </w:t>
      </w:r>
      <w:proofErr w:type="spellStart"/>
      <w:r w:rsidR="00852067" w:rsidRPr="00217878">
        <w:rPr>
          <w:rFonts w:ascii="Times New Roman" w:hAnsi="Times New Roman" w:cs="Times New Roman"/>
          <w:sz w:val="24"/>
          <w:szCs w:val="24"/>
        </w:rPr>
        <w:t>Penelitian</w:t>
      </w:r>
      <w:proofErr w:type="spellEnd"/>
      <w:r w:rsidR="00852067" w:rsidRPr="00217878">
        <w:rPr>
          <w:rFonts w:ascii="Times New Roman" w:hAnsi="Times New Roman" w:cs="Times New Roman"/>
          <w:sz w:val="24"/>
          <w:szCs w:val="24"/>
        </w:rPr>
        <w:t xml:space="preserve"> </w:t>
      </w:r>
      <w:proofErr w:type="spellStart"/>
      <w:r w:rsidR="00852067" w:rsidRPr="00217878">
        <w:rPr>
          <w:rFonts w:ascii="Times New Roman" w:hAnsi="Times New Roman" w:cs="Times New Roman"/>
          <w:sz w:val="24"/>
          <w:szCs w:val="24"/>
        </w:rPr>
        <w:t>deskriptif</w:t>
      </w:r>
      <w:proofErr w:type="spellEnd"/>
      <w:r w:rsidR="00852067" w:rsidRPr="00217878">
        <w:rPr>
          <w:rFonts w:ascii="Times New Roman" w:hAnsi="Times New Roman" w:cs="Times New Roman"/>
          <w:sz w:val="24"/>
          <w:szCs w:val="24"/>
        </w:rPr>
        <w:t xml:space="preserve"> </w:t>
      </w:r>
      <w:proofErr w:type="spellStart"/>
      <w:r w:rsidR="00852067" w:rsidRPr="00217878">
        <w:rPr>
          <w:rFonts w:ascii="Times New Roman" w:hAnsi="Times New Roman" w:cs="Times New Roman"/>
          <w:sz w:val="24"/>
          <w:szCs w:val="24"/>
        </w:rPr>
        <w:t>merupakan</w:t>
      </w:r>
      <w:proofErr w:type="spellEnd"/>
      <w:r w:rsidR="00852067" w:rsidRPr="00217878">
        <w:rPr>
          <w:rFonts w:ascii="Times New Roman" w:hAnsi="Times New Roman" w:cs="Times New Roman"/>
          <w:sz w:val="24"/>
          <w:szCs w:val="24"/>
        </w:rPr>
        <w:t xml:space="preserve"> </w:t>
      </w:r>
      <w:proofErr w:type="spellStart"/>
      <w:r w:rsidR="00852067" w:rsidRPr="00217878">
        <w:rPr>
          <w:rFonts w:ascii="Times New Roman" w:hAnsi="Times New Roman" w:cs="Times New Roman"/>
          <w:sz w:val="24"/>
          <w:szCs w:val="24"/>
        </w:rPr>
        <w:t>penelitian</w:t>
      </w:r>
      <w:proofErr w:type="spellEnd"/>
      <w:r w:rsidR="00852067" w:rsidRPr="00217878">
        <w:rPr>
          <w:rFonts w:ascii="Times New Roman" w:hAnsi="Times New Roman" w:cs="Times New Roman"/>
          <w:sz w:val="24"/>
          <w:szCs w:val="24"/>
        </w:rPr>
        <w:t xml:space="preserve"> yang </w:t>
      </w:r>
      <w:proofErr w:type="spellStart"/>
      <w:r w:rsidR="00852067" w:rsidRPr="00217878">
        <w:rPr>
          <w:rFonts w:ascii="Times New Roman" w:hAnsi="Times New Roman" w:cs="Times New Roman"/>
          <w:sz w:val="24"/>
          <w:szCs w:val="24"/>
        </w:rPr>
        <w:t>bertujuan</w:t>
      </w:r>
      <w:proofErr w:type="spellEnd"/>
      <w:r w:rsidR="00852067" w:rsidRPr="00217878">
        <w:rPr>
          <w:rFonts w:ascii="Times New Roman" w:hAnsi="Times New Roman" w:cs="Times New Roman"/>
          <w:sz w:val="24"/>
          <w:szCs w:val="24"/>
        </w:rPr>
        <w:t xml:space="preserve"> </w:t>
      </w:r>
      <w:proofErr w:type="spellStart"/>
      <w:r w:rsidR="00852067" w:rsidRPr="00217878">
        <w:rPr>
          <w:rFonts w:ascii="Times New Roman" w:hAnsi="Times New Roman" w:cs="Times New Roman"/>
          <w:sz w:val="24"/>
          <w:szCs w:val="24"/>
        </w:rPr>
        <w:t>menelaah</w:t>
      </w:r>
      <w:proofErr w:type="spellEnd"/>
      <w:r w:rsidR="00852067" w:rsidRPr="00217878">
        <w:rPr>
          <w:rFonts w:ascii="Times New Roman" w:hAnsi="Times New Roman" w:cs="Times New Roman"/>
          <w:sz w:val="24"/>
          <w:szCs w:val="24"/>
        </w:rPr>
        <w:t xml:space="preserve"> </w:t>
      </w:r>
      <w:proofErr w:type="spellStart"/>
      <w:r w:rsidR="00852067" w:rsidRPr="00217878">
        <w:rPr>
          <w:rFonts w:ascii="Times New Roman" w:hAnsi="Times New Roman" w:cs="Times New Roman"/>
          <w:sz w:val="24"/>
          <w:szCs w:val="24"/>
        </w:rPr>
        <w:t>kausalitas</w:t>
      </w:r>
      <w:proofErr w:type="spellEnd"/>
      <w:r w:rsidR="00852067" w:rsidRPr="00217878">
        <w:rPr>
          <w:rFonts w:ascii="Times New Roman" w:hAnsi="Times New Roman" w:cs="Times New Roman"/>
          <w:sz w:val="24"/>
          <w:szCs w:val="24"/>
        </w:rPr>
        <w:t xml:space="preserve"> </w:t>
      </w:r>
      <w:proofErr w:type="spellStart"/>
      <w:r w:rsidR="00852067" w:rsidRPr="00217878">
        <w:rPr>
          <w:rFonts w:ascii="Times New Roman" w:hAnsi="Times New Roman" w:cs="Times New Roman"/>
          <w:sz w:val="24"/>
          <w:szCs w:val="24"/>
        </w:rPr>
        <w:t>anatar</w:t>
      </w:r>
      <w:proofErr w:type="spellEnd"/>
      <w:r w:rsidR="00852067" w:rsidRPr="00217878">
        <w:rPr>
          <w:rFonts w:ascii="Times New Roman" w:hAnsi="Times New Roman" w:cs="Times New Roman"/>
          <w:sz w:val="24"/>
          <w:szCs w:val="24"/>
        </w:rPr>
        <w:t xml:space="preserve"> variable yang </w:t>
      </w:r>
      <w:proofErr w:type="spellStart"/>
      <w:r w:rsidR="00852067" w:rsidRPr="00217878">
        <w:rPr>
          <w:rFonts w:ascii="Times New Roman" w:hAnsi="Times New Roman" w:cs="Times New Roman"/>
          <w:sz w:val="24"/>
          <w:szCs w:val="24"/>
        </w:rPr>
        <w:t>menjelaskan</w:t>
      </w:r>
      <w:proofErr w:type="spellEnd"/>
      <w:r w:rsidR="00852067" w:rsidRPr="00217878">
        <w:rPr>
          <w:rFonts w:ascii="Times New Roman" w:hAnsi="Times New Roman" w:cs="Times New Roman"/>
          <w:sz w:val="24"/>
          <w:szCs w:val="24"/>
        </w:rPr>
        <w:t xml:space="preserve"> </w:t>
      </w:r>
      <w:proofErr w:type="spellStart"/>
      <w:r w:rsidR="00852067" w:rsidRPr="00217878">
        <w:rPr>
          <w:rFonts w:ascii="Times New Roman" w:hAnsi="Times New Roman" w:cs="Times New Roman"/>
          <w:sz w:val="24"/>
          <w:szCs w:val="24"/>
        </w:rPr>
        <w:t>suatu</w:t>
      </w:r>
      <w:proofErr w:type="spellEnd"/>
      <w:r w:rsidR="00852067" w:rsidRPr="00217878">
        <w:rPr>
          <w:rFonts w:ascii="Times New Roman" w:hAnsi="Times New Roman" w:cs="Times New Roman"/>
          <w:sz w:val="24"/>
          <w:szCs w:val="24"/>
        </w:rPr>
        <w:t xml:space="preserve"> </w:t>
      </w:r>
      <w:proofErr w:type="spellStart"/>
      <w:r w:rsidR="00852067" w:rsidRPr="00217878">
        <w:rPr>
          <w:rFonts w:ascii="Times New Roman" w:hAnsi="Times New Roman" w:cs="Times New Roman"/>
          <w:sz w:val="24"/>
          <w:szCs w:val="24"/>
        </w:rPr>
        <w:t>fenomena</w:t>
      </w:r>
      <w:proofErr w:type="spellEnd"/>
      <w:r w:rsidR="00852067" w:rsidRPr="00217878">
        <w:rPr>
          <w:rFonts w:ascii="Times New Roman" w:hAnsi="Times New Roman" w:cs="Times New Roman"/>
          <w:sz w:val="24"/>
          <w:szCs w:val="24"/>
        </w:rPr>
        <w:t xml:space="preserve"> </w:t>
      </w:r>
      <w:proofErr w:type="spellStart"/>
      <w:r w:rsidR="00852067" w:rsidRPr="00217878">
        <w:rPr>
          <w:rFonts w:ascii="Times New Roman" w:hAnsi="Times New Roman" w:cs="Times New Roman"/>
          <w:sz w:val="24"/>
          <w:szCs w:val="24"/>
        </w:rPr>
        <w:t>tertentu,tidak</w:t>
      </w:r>
      <w:proofErr w:type="spellEnd"/>
      <w:r w:rsidR="00852067" w:rsidRPr="00217878">
        <w:rPr>
          <w:rFonts w:ascii="Times New Roman" w:hAnsi="Times New Roman" w:cs="Times New Roman"/>
          <w:sz w:val="24"/>
          <w:szCs w:val="24"/>
        </w:rPr>
        <w:t xml:space="preserve"> </w:t>
      </w:r>
      <w:proofErr w:type="spellStart"/>
      <w:r w:rsidR="00852067" w:rsidRPr="00217878">
        <w:rPr>
          <w:rFonts w:ascii="Times New Roman" w:hAnsi="Times New Roman" w:cs="Times New Roman"/>
          <w:sz w:val="24"/>
          <w:szCs w:val="24"/>
        </w:rPr>
        <w:t>memilah-milah</w:t>
      </w:r>
      <w:proofErr w:type="spellEnd"/>
      <w:r w:rsidR="00852067" w:rsidRPr="00217878">
        <w:rPr>
          <w:rFonts w:ascii="Times New Roman" w:hAnsi="Times New Roman" w:cs="Times New Roman"/>
          <w:sz w:val="24"/>
          <w:szCs w:val="24"/>
        </w:rPr>
        <w:t xml:space="preserve"> </w:t>
      </w:r>
      <w:proofErr w:type="spellStart"/>
      <w:r w:rsidR="00852067" w:rsidRPr="00217878">
        <w:rPr>
          <w:rFonts w:ascii="Times New Roman" w:hAnsi="Times New Roman" w:cs="Times New Roman"/>
          <w:sz w:val="24"/>
          <w:szCs w:val="24"/>
        </w:rPr>
        <w:t>atau</w:t>
      </w:r>
      <w:proofErr w:type="spellEnd"/>
      <w:r w:rsidR="00852067" w:rsidRPr="00217878">
        <w:rPr>
          <w:rFonts w:ascii="Times New Roman" w:hAnsi="Times New Roman" w:cs="Times New Roman"/>
          <w:sz w:val="24"/>
          <w:szCs w:val="24"/>
        </w:rPr>
        <w:t xml:space="preserve"> </w:t>
      </w:r>
      <w:proofErr w:type="spellStart"/>
      <w:r w:rsidR="00852067" w:rsidRPr="00217878">
        <w:rPr>
          <w:rFonts w:ascii="Times New Roman" w:hAnsi="Times New Roman" w:cs="Times New Roman"/>
          <w:sz w:val="24"/>
          <w:szCs w:val="24"/>
        </w:rPr>
        <w:t>mencari</w:t>
      </w:r>
      <w:proofErr w:type="spellEnd"/>
      <w:r w:rsidR="00852067" w:rsidRPr="00217878">
        <w:rPr>
          <w:rFonts w:ascii="Times New Roman" w:hAnsi="Times New Roman" w:cs="Times New Roman"/>
          <w:sz w:val="24"/>
          <w:szCs w:val="24"/>
        </w:rPr>
        <w:t xml:space="preserve"> </w:t>
      </w:r>
      <w:proofErr w:type="spellStart"/>
      <w:r w:rsidR="00852067" w:rsidRPr="00217878">
        <w:rPr>
          <w:rFonts w:ascii="Times New Roman" w:hAnsi="Times New Roman" w:cs="Times New Roman"/>
          <w:sz w:val="24"/>
          <w:szCs w:val="24"/>
        </w:rPr>
        <w:t>fakator-faktor</w:t>
      </w:r>
      <w:proofErr w:type="spellEnd"/>
      <w:r w:rsidR="00852067" w:rsidRPr="00217878">
        <w:rPr>
          <w:rFonts w:ascii="Times New Roman" w:hAnsi="Times New Roman" w:cs="Times New Roman"/>
          <w:sz w:val="24"/>
          <w:szCs w:val="24"/>
        </w:rPr>
        <w:t xml:space="preserve"> </w:t>
      </w:r>
      <w:proofErr w:type="spellStart"/>
      <w:r w:rsidR="00852067" w:rsidRPr="00217878">
        <w:rPr>
          <w:rFonts w:ascii="Times New Roman" w:hAnsi="Times New Roman" w:cs="Times New Roman"/>
          <w:sz w:val="24"/>
          <w:szCs w:val="24"/>
        </w:rPr>
        <w:t>atau</w:t>
      </w:r>
      <w:proofErr w:type="spellEnd"/>
      <w:r w:rsidR="00852067" w:rsidRPr="00217878">
        <w:rPr>
          <w:rFonts w:ascii="Times New Roman" w:hAnsi="Times New Roman" w:cs="Times New Roman"/>
          <w:sz w:val="24"/>
          <w:szCs w:val="24"/>
        </w:rPr>
        <w:t xml:space="preserve"> </w:t>
      </w:r>
      <w:proofErr w:type="spellStart"/>
      <w:r w:rsidR="00852067" w:rsidRPr="00217878">
        <w:rPr>
          <w:rFonts w:ascii="Times New Roman" w:hAnsi="Times New Roman" w:cs="Times New Roman"/>
          <w:sz w:val="24"/>
          <w:szCs w:val="24"/>
        </w:rPr>
        <w:t>variabel</w:t>
      </w:r>
      <w:proofErr w:type="spellEnd"/>
      <w:r w:rsidR="00852067" w:rsidRPr="00217878">
        <w:rPr>
          <w:rFonts w:ascii="Times New Roman" w:hAnsi="Times New Roman" w:cs="Times New Roman"/>
          <w:sz w:val="24"/>
          <w:szCs w:val="24"/>
        </w:rPr>
        <w:t>.</w:t>
      </w:r>
      <w:r w:rsidR="00852067" w:rsidRPr="00217878">
        <w:rPr>
          <w:rFonts w:ascii="Times New Roman" w:hAnsi="Times New Roman" w:cs="Times New Roman"/>
          <w:sz w:val="24"/>
          <w:szCs w:val="24"/>
        </w:rPr>
        <w:fldChar w:fldCharType="begin" w:fldLock="1"/>
      </w:r>
      <w:r w:rsidR="00EA46BD" w:rsidRPr="00217878">
        <w:rPr>
          <w:rFonts w:ascii="Times New Roman" w:hAnsi="Times New Roman" w:cs="Times New Roman"/>
          <w:sz w:val="24"/>
          <w:szCs w:val="24"/>
        </w:rPr>
        <w:instrText>ADDIN CSL_CITATION {"citationItems":[{"id":"ITEM-1","itemData":{"author":[{"dropping-particle":"","family":"Zulganef","given":"","non-dropping-particle":"","parse-names":false,"suffix":""}],"id":"ITEM-1","issued":{"date-parts":[["2013"]]},"number-of-pages":"11","publisher":"Graha Ilmu","publisher-place":"Yogyakarta","title":"Metode Penelitian Sosial &amp; Bisnis","type":"book"},"uris":["http://www.mendeley.com/documents/?uuid=b6a6a991-4738-4e6d-8fee-e954e51bf222","http://www.mendeley.com/documents/?uuid=4958e43c-fc1f-4e4c-9131-79dcf40910cb"]}],"mendeley":{"formattedCitation":"(Zulganef, 2013)","plainTextFormattedCitation":"(Zulganef, 2013)","previouslyFormattedCitation":"(Zulganef, 2013)"},"properties":{"noteIndex":0},"schema":"https://github.com/citation-style-language/schema/raw/master/csl-citation.json"}</w:instrText>
      </w:r>
      <w:r w:rsidR="00852067" w:rsidRPr="00217878">
        <w:rPr>
          <w:rFonts w:ascii="Times New Roman" w:hAnsi="Times New Roman" w:cs="Times New Roman"/>
          <w:sz w:val="24"/>
          <w:szCs w:val="24"/>
        </w:rPr>
        <w:fldChar w:fldCharType="separate"/>
      </w:r>
      <w:r w:rsidR="00852067" w:rsidRPr="00217878">
        <w:rPr>
          <w:rFonts w:ascii="Times New Roman" w:hAnsi="Times New Roman" w:cs="Times New Roman"/>
          <w:noProof/>
          <w:sz w:val="24"/>
          <w:szCs w:val="24"/>
        </w:rPr>
        <w:t>(</w:t>
      </w:r>
      <w:proofErr w:type="spellStart"/>
      <w:r w:rsidR="00852067" w:rsidRPr="00217878">
        <w:rPr>
          <w:rFonts w:ascii="Times New Roman" w:hAnsi="Times New Roman" w:cs="Times New Roman"/>
          <w:noProof/>
          <w:sz w:val="24"/>
          <w:szCs w:val="24"/>
        </w:rPr>
        <w:t>Zulganef</w:t>
      </w:r>
      <w:proofErr w:type="spellEnd"/>
      <w:r w:rsidR="00852067" w:rsidRPr="00217878">
        <w:rPr>
          <w:rFonts w:ascii="Times New Roman" w:hAnsi="Times New Roman" w:cs="Times New Roman"/>
          <w:noProof/>
          <w:sz w:val="24"/>
          <w:szCs w:val="24"/>
        </w:rPr>
        <w:t>, 2013)</w:t>
      </w:r>
      <w:r w:rsidR="00852067" w:rsidRPr="00217878">
        <w:rPr>
          <w:rFonts w:ascii="Times New Roman" w:hAnsi="Times New Roman" w:cs="Times New Roman"/>
          <w:sz w:val="24"/>
          <w:szCs w:val="24"/>
        </w:rPr>
        <w:fldChar w:fldCharType="end"/>
      </w:r>
      <w:r w:rsidR="00852067" w:rsidRPr="00217878">
        <w:rPr>
          <w:rFonts w:ascii="Times New Roman" w:hAnsi="Times New Roman" w:cs="Times New Roman"/>
          <w:sz w:val="24"/>
          <w:szCs w:val="24"/>
        </w:rPr>
        <w:t xml:space="preserve">.  </w:t>
      </w:r>
      <w:proofErr w:type="spellStart"/>
      <w:r w:rsidR="00852067" w:rsidRPr="00217878">
        <w:rPr>
          <w:rFonts w:ascii="Times New Roman" w:hAnsi="Times New Roman" w:cs="Times New Roman"/>
          <w:sz w:val="24"/>
          <w:szCs w:val="24"/>
        </w:rPr>
        <w:t>Sedangkan</w:t>
      </w:r>
      <w:proofErr w:type="spellEnd"/>
      <w:r w:rsidR="00852067" w:rsidRPr="00217878">
        <w:rPr>
          <w:rFonts w:ascii="Times New Roman" w:hAnsi="Times New Roman" w:cs="Times New Roman"/>
          <w:sz w:val="24"/>
          <w:szCs w:val="24"/>
        </w:rPr>
        <w:t xml:space="preserve"> </w:t>
      </w:r>
      <w:proofErr w:type="spellStart"/>
      <w:r w:rsidR="00852067" w:rsidRPr="00217878">
        <w:rPr>
          <w:rFonts w:ascii="Times New Roman" w:hAnsi="Times New Roman" w:cs="Times New Roman"/>
          <w:sz w:val="24"/>
          <w:szCs w:val="24"/>
        </w:rPr>
        <w:t>penelitian</w:t>
      </w:r>
      <w:proofErr w:type="spellEnd"/>
      <w:r w:rsidR="00852067" w:rsidRPr="00217878">
        <w:rPr>
          <w:rFonts w:ascii="Times New Roman" w:hAnsi="Times New Roman" w:cs="Times New Roman"/>
          <w:sz w:val="24"/>
          <w:szCs w:val="24"/>
        </w:rPr>
        <w:t xml:space="preserve"> </w:t>
      </w:r>
      <w:proofErr w:type="spellStart"/>
      <w:r w:rsidR="00852067" w:rsidRPr="00217878">
        <w:rPr>
          <w:rFonts w:ascii="Times New Roman" w:hAnsi="Times New Roman" w:cs="Times New Roman"/>
          <w:sz w:val="24"/>
          <w:szCs w:val="24"/>
        </w:rPr>
        <w:t>kuantitatif</w:t>
      </w:r>
      <w:proofErr w:type="spellEnd"/>
      <w:r w:rsidR="00852067" w:rsidRPr="00217878">
        <w:rPr>
          <w:rFonts w:ascii="Times New Roman" w:hAnsi="Times New Roman" w:cs="Times New Roman"/>
          <w:sz w:val="24"/>
          <w:szCs w:val="24"/>
        </w:rPr>
        <w:t xml:space="preserve"> </w:t>
      </w:r>
      <w:proofErr w:type="spellStart"/>
      <w:r w:rsidR="00852067" w:rsidRPr="00217878">
        <w:rPr>
          <w:rFonts w:ascii="Times New Roman" w:hAnsi="Times New Roman" w:cs="Times New Roman"/>
          <w:sz w:val="24"/>
          <w:szCs w:val="24"/>
        </w:rPr>
        <w:t>adalah</w:t>
      </w:r>
      <w:proofErr w:type="spellEnd"/>
      <w:r w:rsidR="00852067" w:rsidRPr="00217878">
        <w:rPr>
          <w:rFonts w:ascii="Times New Roman" w:hAnsi="Times New Roman" w:cs="Times New Roman"/>
          <w:sz w:val="24"/>
          <w:szCs w:val="24"/>
        </w:rPr>
        <w:t xml:space="preserve"> </w:t>
      </w:r>
      <w:proofErr w:type="spellStart"/>
      <w:r w:rsidR="00852067" w:rsidRPr="00217878">
        <w:rPr>
          <w:rFonts w:ascii="Times New Roman" w:hAnsi="Times New Roman" w:cs="Times New Roman"/>
          <w:sz w:val="24"/>
          <w:szCs w:val="24"/>
        </w:rPr>
        <w:t>tipe</w:t>
      </w:r>
      <w:proofErr w:type="spellEnd"/>
      <w:r w:rsidR="00852067" w:rsidRPr="00217878">
        <w:rPr>
          <w:rFonts w:ascii="Times New Roman" w:hAnsi="Times New Roman" w:cs="Times New Roman"/>
          <w:sz w:val="24"/>
          <w:szCs w:val="24"/>
        </w:rPr>
        <w:t xml:space="preserve"> </w:t>
      </w:r>
      <w:proofErr w:type="spellStart"/>
      <w:r w:rsidR="00852067" w:rsidRPr="00217878">
        <w:rPr>
          <w:rFonts w:ascii="Times New Roman" w:hAnsi="Times New Roman" w:cs="Times New Roman"/>
          <w:sz w:val="24"/>
          <w:szCs w:val="24"/>
        </w:rPr>
        <w:t>penelitian</w:t>
      </w:r>
      <w:proofErr w:type="spellEnd"/>
      <w:r w:rsidR="00852067" w:rsidRPr="00217878">
        <w:rPr>
          <w:rFonts w:ascii="Times New Roman" w:hAnsi="Times New Roman" w:cs="Times New Roman"/>
          <w:sz w:val="24"/>
          <w:szCs w:val="24"/>
        </w:rPr>
        <w:t xml:space="preserve"> yang </w:t>
      </w:r>
      <w:proofErr w:type="spellStart"/>
      <w:r w:rsidR="00852067" w:rsidRPr="00217878">
        <w:rPr>
          <w:rFonts w:ascii="Times New Roman" w:hAnsi="Times New Roman" w:cs="Times New Roman"/>
          <w:sz w:val="24"/>
          <w:szCs w:val="24"/>
        </w:rPr>
        <w:t>dapat</w:t>
      </w:r>
      <w:proofErr w:type="spellEnd"/>
      <w:r w:rsidR="00852067" w:rsidRPr="00217878">
        <w:rPr>
          <w:rFonts w:ascii="Times New Roman" w:hAnsi="Times New Roman" w:cs="Times New Roman"/>
          <w:sz w:val="24"/>
          <w:szCs w:val="24"/>
        </w:rPr>
        <w:t xml:space="preserve"> </w:t>
      </w:r>
      <w:proofErr w:type="spellStart"/>
      <w:r w:rsidR="00852067" w:rsidRPr="00217878">
        <w:rPr>
          <w:rFonts w:ascii="Times New Roman" w:hAnsi="Times New Roman" w:cs="Times New Roman"/>
          <w:sz w:val="24"/>
          <w:szCs w:val="24"/>
        </w:rPr>
        <w:t>dikelompokkan</w:t>
      </w:r>
      <w:proofErr w:type="spellEnd"/>
      <w:r w:rsidR="00852067" w:rsidRPr="00217878">
        <w:rPr>
          <w:rFonts w:ascii="Times New Roman" w:hAnsi="Times New Roman" w:cs="Times New Roman"/>
          <w:sz w:val="24"/>
          <w:szCs w:val="24"/>
        </w:rPr>
        <w:t xml:space="preserve"> </w:t>
      </w:r>
      <w:proofErr w:type="spellStart"/>
      <w:r w:rsidR="00852067" w:rsidRPr="00217878">
        <w:rPr>
          <w:rFonts w:ascii="Times New Roman" w:hAnsi="Times New Roman" w:cs="Times New Roman"/>
          <w:sz w:val="24"/>
          <w:szCs w:val="24"/>
        </w:rPr>
        <w:t>ke</w:t>
      </w:r>
      <w:proofErr w:type="spellEnd"/>
      <w:r w:rsidR="00852067" w:rsidRPr="00217878">
        <w:rPr>
          <w:rFonts w:ascii="Times New Roman" w:hAnsi="Times New Roman" w:cs="Times New Roman"/>
          <w:sz w:val="24"/>
          <w:szCs w:val="24"/>
        </w:rPr>
        <w:t xml:space="preserve"> </w:t>
      </w:r>
      <w:proofErr w:type="spellStart"/>
      <w:r w:rsidR="00852067" w:rsidRPr="00217878">
        <w:rPr>
          <w:rFonts w:ascii="Times New Roman" w:hAnsi="Times New Roman" w:cs="Times New Roman"/>
          <w:sz w:val="24"/>
          <w:szCs w:val="24"/>
        </w:rPr>
        <w:t>dalam</w:t>
      </w:r>
      <w:proofErr w:type="spellEnd"/>
      <w:r w:rsidR="00852067" w:rsidRPr="00217878">
        <w:rPr>
          <w:rFonts w:ascii="Times New Roman" w:hAnsi="Times New Roman" w:cs="Times New Roman"/>
          <w:sz w:val="24"/>
          <w:szCs w:val="24"/>
        </w:rPr>
        <w:t xml:space="preserve"> </w:t>
      </w:r>
      <w:r w:rsidR="00852067" w:rsidRPr="00217878">
        <w:rPr>
          <w:rFonts w:ascii="Times New Roman" w:hAnsi="Times New Roman" w:cs="Times New Roman"/>
          <w:i/>
          <w:sz w:val="24"/>
          <w:szCs w:val="24"/>
        </w:rPr>
        <w:t>explanatory research</w:t>
      </w:r>
      <w:r w:rsidR="00852067" w:rsidRPr="00217878">
        <w:rPr>
          <w:rFonts w:ascii="Times New Roman" w:hAnsi="Times New Roman" w:cs="Times New Roman"/>
          <w:sz w:val="24"/>
          <w:szCs w:val="24"/>
        </w:rPr>
        <w:t xml:space="preserve"> yang </w:t>
      </w:r>
      <w:proofErr w:type="spellStart"/>
      <w:r w:rsidR="00852067" w:rsidRPr="00217878">
        <w:rPr>
          <w:rFonts w:ascii="Times New Roman" w:hAnsi="Times New Roman" w:cs="Times New Roman"/>
          <w:sz w:val="24"/>
          <w:szCs w:val="24"/>
        </w:rPr>
        <w:t>bertujuan</w:t>
      </w:r>
      <w:proofErr w:type="spellEnd"/>
      <w:r w:rsidR="00852067" w:rsidRPr="00217878">
        <w:rPr>
          <w:rFonts w:ascii="Times New Roman" w:hAnsi="Times New Roman" w:cs="Times New Roman"/>
          <w:sz w:val="24"/>
          <w:szCs w:val="24"/>
        </w:rPr>
        <w:t xml:space="preserve"> </w:t>
      </w:r>
      <w:proofErr w:type="spellStart"/>
      <w:r w:rsidR="00852067" w:rsidRPr="00217878">
        <w:rPr>
          <w:rFonts w:ascii="Times New Roman" w:hAnsi="Times New Roman" w:cs="Times New Roman"/>
          <w:sz w:val="24"/>
          <w:szCs w:val="24"/>
        </w:rPr>
        <w:t>menjelaskan</w:t>
      </w:r>
      <w:proofErr w:type="spellEnd"/>
      <w:r w:rsidR="00852067" w:rsidRPr="00217878">
        <w:rPr>
          <w:rFonts w:ascii="Times New Roman" w:hAnsi="Times New Roman" w:cs="Times New Roman"/>
          <w:sz w:val="24"/>
          <w:szCs w:val="24"/>
        </w:rPr>
        <w:t xml:space="preserve"> </w:t>
      </w:r>
      <w:proofErr w:type="spellStart"/>
      <w:r w:rsidR="00852067" w:rsidRPr="00217878">
        <w:rPr>
          <w:rFonts w:ascii="Times New Roman" w:hAnsi="Times New Roman" w:cs="Times New Roman"/>
          <w:sz w:val="24"/>
          <w:szCs w:val="24"/>
        </w:rPr>
        <w:t>pengaruh</w:t>
      </w:r>
      <w:proofErr w:type="spellEnd"/>
      <w:r w:rsidR="00852067" w:rsidRPr="00217878">
        <w:rPr>
          <w:rFonts w:ascii="Times New Roman" w:hAnsi="Times New Roman" w:cs="Times New Roman"/>
          <w:sz w:val="24"/>
          <w:szCs w:val="24"/>
        </w:rPr>
        <w:t xml:space="preserve"> </w:t>
      </w:r>
      <w:proofErr w:type="spellStart"/>
      <w:r w:rsidR="00852067" w:rsidRPr="00217878">
        <w:rPr>
          <w:rFonts w:ascii="Times New Roman" w:hAnsi="Times New Roman" w:cs="Times New Roman"/>
          <w:sz w:val="24"/>
          <w:szCs w:val="24"/>
        </w:rPr>
        <w:t>hubungan</w:t>
      </w:r>
      <w:proofErr w:type="spellEnd"/>
      <w:r w:rsidR="00852067" w:rsidRPr="00217878">
        <w:rPr>
          <w:rFonts w:ascii="Times New Roman" w:hAnsi="Times New Roman" w:cs="Times New Roman"/>
          <w:sz w:val="24"/>
          <w:szCs w:val="24"/>
        </w:rPr>
        <w:t xml:space="preserve"> </w:t>
      </w:r>
      <w:proofErr w:type="spellStart"/>
      <w:r w:rsidR="00852067" w:rsidRPr="00217878">
        <w:rPr>
          <w:rFonts w:ascii="Times New Roman" w:hAnsi="Times New Roman" w:cs="Times New Roman"/>
          <w:sz w:val="24"/>
          <w:szCs w:val="24"/>
        </w:rPr>
        <w:t>diantara</w:t>
      </w:r>
      <w:proofErr w:type="spellEnd"/>
      <w:r w:rsidR="00852067" w:rsidRPr="00217878">
        <w:rPr>
          <w:rFonts w:ascii="Times New Roman" w:hAnsi="Times New Roman" w:cs="Times New Roman"/>
          <w:sz w:val="24"/>
          <w:szCs w:val="24"/>
        </w:rPr>
        <w:t xml:space="preserve"> </w:t>
      </w:r>
      <w:proofErr w:type="spellStart"/>
      <w:r w:rsidR="00852067" w:rsidRPr="00217878">
        <w:rPr>
          <w:rFonts w:ascii="Times New Roman" w:hAnsi="Times New Roman" w:cs="Times New Roman"/>
          <w:sz w:val="24"/>
          <w:szCs w:val="24"/>
        </w:rPr>
        <w:t>variabel</w:t>
      </w:r>
      <w:proofErr w:type="spellEnd"/>
      <w:r w:rsidR="00852067" w:rsidRPr="00217878">
        <w:rPr>
          <w:rFonts w:ascii="Times New Roman" w:hAnsi="Times New Roman" w:cs="Times New Roman"/>
          <w:sz w:val="24"/>
          <w:szCs w:val="24"/>
        </w:rPr>
        <w:t xml:space="preserve"> </w:t>
      </w:r>
      <w:proofErr w:type="spellStart"/>
      <w:r w:rsidR="00852067" w:rsidRPr="00217878">
        <w:rPr>
          <w:rFonts w:ascii="Times New Roman" w:hAnsi="Times New Roman" w:cs="Times New Roman"/>
          <w:sz w:val="24"/>
          <w:szCs w:val="24"/>
        </w:rPr>
        <w:t>penelitian</w:t>
      </w:r>
      <w:proofErr w:type="spellEnd"/>
      <w:r w:rsidR="00852067" w:rsidRPr="00217878">
        <w:rPr>
          <w:rFonts w:ascii="Times New Roman" w:hAnsi="Times New Roman" w:cs="Times New Roman"/>
          <w:sz w:val="24"/>
          <w:szCs w:val="24"/>
        </w:rPr>
        <w:t xml:space="preserve"> </w:t>
      </w:r>
      <w:proofErr w:type="spellStart"/>
      <w:r w:rsidR="00852067" w:rsidRPr="00217878">
        <w:rPr>
          <w:rFonts w:ascii="Times New Roman" w:hAnsi="Times New Roman" w:cs="Times New Roman"/>
          <w:sz w:val="24"/>
          <w:szCs w:val="24"/>
        </w:rPr>
        <w:t>melalui</w:t>
      </w:r>
      <w:proofErr w:type="spellEnd"/>
      <w:r w:rsidR="00852067" w:rsidRPr="00217878">
        <w:rPr>
          <w:rFonts w:ascii="Times New Roman" w:hAnsi="Times New Roman" w:cs="Times New Roman"/>
          <w:sz w:val="24"/>
          <w:szCs w:val="24"/>
        </w:rPr>
        <w:t xml:space="preserve"> </w:t>
      </w:r>
      <w:proofErr w:type="spellStart"/>
      <w:r w:rsidR="00852067" w:rsidRPr="00217878">
        <w:rPr>
          <w:rFonts w:ascii="Times New Roman" w:hAnsi="Times New Roman" w:cs="Times New Roman"/>
          <w:sz w:val="24"/>
          <w:szCs w:val="24"/>
        </w:rPr>
        <w:t>pengujian</w:t>
      </w:r>
      <w:proofErr w:type="spellEnd"/>
      <w:r w:rsidR="00852067" w:rsidRPr="00217878">
        <w:rPr>
          <w:rFonts w:ascii="Times New Roman" w:hAnsi="Times New Roman" w:cs="Times New Roman"/>
          <w:sz w:val="24"/>
          <w:szCs w:val="24"/>
        </w:rPr>
        <w:t xml:space="preserve"> </w:t>
      </w:r>
      <w:proofErr w:type="spellStart"/>
      <w:r w:rsidR="00852067" w:rsidRPr="00217878">
        <w:rPr>
          <w:rFonts w:ascii="Times New Roman" w:hAnsi="Times New Roman" w:cs="Times New Roman"/>
          <w:sz w:val="24"/>
          <w:szCs w:val="24"/>
        </w:rPr>
        <w:t>hipotesis</w:t>
      </w:r>
      <w:proofErr w:type="spellEnd"/>
      <w:r w:rsidR="00852067" w:rsidRPr="00217878">
        <w:rPr>
          <w:rFonts w:ascii="Times New Roman" w:hAnsi="Times New Roman" w:cs="Times New Roman"/>
          <w:sz w:val="24"/>
          <w:szCs w:val="24"/>
        </w:rPr>
        <w:t xml:space="preserve">. </w:t>
      </w:r>
      <w:r w:rsidR="00852067" w:rsidRPr="00217878">
        <w:rPr>
          <w:rFonts w:ascii="Times New Roman" w:hAnsi="Times New Roman" w:cs="Times New Roman"/>
          <w:sz w:val="24"/>
          <w:szCs w:val="24"/>
        </w:rPr>
        <w:fldChar w:fldCharType="begin" w:fldLock="1"/>
      </w:r>
      <w:r w:rsidR="00EA46BD" w:rsidRPr="00217878">
        <w:rPr>
          <w:rFonts w:ascii="Times New Roman" w:hAnsi="Times New Roman" w:cs="Times New Roman"/>
          <w:sz w:val="24"/>
          <w:szCs w:val="24"/>
        </w:rPr>
        <w:instrText>ADDIN CSL_CITATION {"citationItems":[{"id":"ITEM-1","itemData":{"author":[{"dropping-particle":"","family":"Rande","given":"Dina","non-dropping-particle":"","parse-names":false,"suffix":""}],"id":"ITEM-1","issued":{"date-parts":[["0"]]},"page":"101-109","title":"Pengaruh kompetensi terhadap kinerja pegawai pada dinas perhubungan, komunikasi dan informatika kabupaten mamuju utara","type":"article-journal"},"uris":["http://www.mendeley.com/documents/?uuid=faa5970d-cd20-40d0-a5aa-3ca6f66bfba1","http://www.mendeley.com/documents/?uuid=1484b44c-98dd-4537-afc6-1c59cb5d71f9"]}],"mendeley":{"formattedCitation":"(Rande, n.d.)","plainTextFormattedCitation":"(Rande, n.d.)","previouslyFormattedCitation":"(Rande, n.d.)"},"properties":{"noteIndex":0},"schema":"https://github.com/citation-style-language/schema/raw/master/csl-citation.json"}</w:instrText>
      </w:r>
      <w:r w:rsidR="00852067" w:rsidRPr="00217878">
        <w:rPr>
          <w:rFonts w:ascii="Times New Roman" w:hAnsi="Times New Roman" w:cs="Times New Roman"/>
          <w:sz w:val="24"/>
          <w:szCs w:val="24"/>
        </w:rPr>
        <w:fldChar w:fldCharType="separate"/>
      </w:r>
      <w:r w:rsidR="00852067" w:rsidRPr="00217878">
        <w:rPr>
          <w:rFonts w:ascii="Times New Roman" w:hAnsi="Times New Roman" w:cs="Times New Roman"/>
          <w:noProof/>
          <w:sz w:val="24"/>
          <w:szCs w:val="24"/>
        </w:rPr>
        <w:t>(Rande, n.d.)</w:t>
      </w:r>
      <w:r w:rsidR="00852067" w:rsidRPr="00217878">
        <w:rPr>
          <w:rFonts w:ascii="Times New Roman" w:hAnsi="Times New Roman" w:cs="Times New Roman"/>
          <w:sz w:val="24"/>
          <w:szCs w:val="24"/>
        </w:rPr>
        <w:fldChar w:fldCharType="end"/>
      </w:r>
    </w:p>
    <w:p w14:paraId="06C250A4" w14:textId="77777777" w:rsidR="004906C7" w:rsidRPr="00217878" w:rsidRDefault="004906C7" w:rsidP="00A23C42">
      <w:pPr>
        <w:pStyle w:val="BodyText"/>
        <w:ind w:right="38"/>
        <w:jc w:val="both"/>
        <w:rPr>
          <w:b/>
          <w:bCs/>
        </w:rPr>
      </w:pPr>
      <w:r w:rsidRPr="00217878">
        <w:rPr>
          <w:b/>
          <w:bCs/>
        </w:rPr>
        <w:t xml:space="preserve">Desain </w:t>
      </w:r>
      <w:proofErr w:type="spellStart"/>
      <w:r w:rsidRPr="00217878">
        <w:rPr>
          <w:b/>
          <w:bCs/>
        </w:rPr>
        <w:t>Penelitian</w:t>
      </w:r>
      <w:proofErr w:type="spellEnd"/>
    </w:p>
    <w:p w14:paraId="679C5481" w14:textId="35500C2B" w:rsidR="00C7442E" w:rsidRPr="00217878" w:rsidRDefault="004906C7" w:rsidP="00A23C42">
      <w:pPr>
        <w:pStyle w:val="BodyText"/>
        <w:ind w:right="38" w:firstLine="540"/>
        <w:jc w:val="both"/>
      </w:pPr>
      <w:proofErr w:type="spellStart"/>
      <w:r w:rsidRPr="00217878">
        <w:t>Penelitian</w:t>
      </w:r>
      <w:proofErr w:type="spellEnd"/>
      <w:r w:rsidRPr="00217878">
        <w:t xml:space="preserve"> </w:t>
      </w:r>
      <w:proofErr w:type="spellStart"/>
      <w:r w:rsidRPr="00217878">
        <w:t>ini</w:t>
      </w:r>
      <w:proofErr w:type="spellEnd"/>
      <w:r w:rsidRPr="00217878">
        <w:t xml:space="preserve"> </w:t>
      </w:r>
      <w:proofErr w:type="spellStart"/>
      <w:r w:rsidRPr="00217878">
        <w:t>menggunakan</w:t>
      </w:r>
      <w:proofErr w:type="spellEnd"/>
      <w:r w:rsidRPr="00217878">
        <w:t xml:space="preserve"> </w:t>
      </w:r>
      <w:proofErr w:type="spellStart"/>
      <w:r w:rsidRPr="00217878">
        <w:t>pendekatan</w:t>
      </w:r>
      <w:proofErr w:type="spellEnd"/>
      <w:r w:rsidRPr="00217878">
        <w:t xml:space="preserve"> </w:t>
      </w:r>
      <w:proofErr w:type="spellStart"/>
      <w:r w:rsidRPr="00217878">
        <w:t>kua</w:t>
      </w:r>
      <w:r w:rsidR="00852067" w:rsidRPr="00217878">
        <w:t>n</w:t>
      </w:r>
      <w:r w:rsidRPr="00217878">
        <w:t>t</w:t>
      </w:r>
      <w:r w:rsidR="00852067" w:rsidRPr="00217878">
        <w:t>itati</w:t>
      </w:r>
      <w:r w:rsidR="007D5890" w:rsidRPr="00217878">
        <w:t>f</w:t>
      </w:r>
      <w:proofErr w:type="spellEnd"/>
      <w:r w:rsidR="007D5890" w:rsidRPr="00217878">
        <w:t xml:space="preserve"> </w:t>
      </w:r>
      <w:proofErr w:type="spellStart"/>
      <w:r w:rsidR="007D5890" w:rsidRPr="00217878">
        <w:t>dengan</w:t>
      </w:r>
      <w:proofErr w:type="spellEnd"/>
      <w:r w:rsidR="007D5890" w:rsidRPr="00217878">
        <w:t xml:space="preserve"> </w:t>
      </w:r>
      <w:proofErr w:type="spellStart"/>
      <w:r w:rsidR="007D5890" w:rsidRPr="00217878">
        <w:t>metode</w:t>
      </w:r>
      <w:proofErr w:type="spellEnd"/>
      <w:r w:rsidR="007D5890" w:rsidRPr="00217878">
        <w:t xml:space="preserve"> </w:t>
      </w:r>
      <w:proofErr w:type="spellStart"/>
      <w:r w:rsidR="007D5890" w:rsidRPr="00217878">
        <w:t>analisis</w:t>
      </w:r>
      <w:proofErr w:type="spellEnd"/>
      <w:r w:rsidR="007D5890" w:rsidRPr="00217878">
        <w:t xml:space="preserve"> </w:t>
      </w:r>
      <w:proofErr w:type="spellStart"/>
      <w:r w:rsidR="007D5890" w:rsidRPr="00217878">
        <w:t>deskrip</w:t>
      </w:r>
      <w:r w:rsidRPr="00217878">
        <w:t>tif</w:t>
      </w:r>
      <w:proofErr w:type="spellEnd"/>
      <w:r w:rsidRPr="00217878">
        <w:t xml:space="preserve">, </w:t>
      </w:r>
      <w:proofErr w:type="spellStart"/>
      <w:r w:rsidRPr="00217878">
        <w:t>metode</w:t>
      </w:r>
      <w:proofErr w:type="spellEnd"/>
      <w:r w:rsidRPr="00217878">
        <w:t xml:space="preserve"> </w:t>
      </w:r>
      <w:proofErr w:type="spellStart"/>
      <w:r w:rsidRPr="00217878">
        <w:t>ini</w:t>
      </w:r>
      <w:proofErr w:type="spellEnd"/>
      <w:r w:rsidRPr="00217878">
        <w:t xml:space="preserve"> </w:t>
      </w:r>
      <w:proofErr w:type="spellStart"/>
      <w:r w:rsidRPr="00217878">
        <w:t>dianggap</w:t>
      </w:r>
      <w:proofErr w:type="spellEnd"/>
      <w:r w:rsidRPr="00217878">
        <w:t xml:space="preserve"> </w:t>
      </w:r>
      <w:proofErr w:type="spellStart"/>
      <w:r w:rsidRPr="00217878">
        <w:t>relevan</w:t>
      </w:r>
      <w:proofErr w:type="spellEnd"/>
      <w:r w:rsidRPr="00217878">
        <w:t xml:space="preserve"> dan </w:t>
      </w:r>
      <w:proofErr w:type="spellStart"/>
      <w:r w:rsidRPr="00217878">
        <w:t>sesuai</w:t>
      </w:r>
      <w:proofErr w:type="spellEnd"/>
      <w:r w:rsidRPr="00217878">
        <w:t xml:space="preserve"> </w:t>
      </w:r>
      <w:proofErr w:type="spellStart"/>
      <w:r w:rsidRPr="00217878">
        <w:t>dengan</w:t>
      </w:r>
      <w:proofErr w:type="spellEnd"/>
      <w:r w:rsidRPr="00217878">
        <w:t xml:space="preserve"> </w:t>
      </w:r>
      <w:proofErr w:type="spellStart"/>
      <w:r w:rsidRPr="00217878">
        <w:t>penelitian</w:t>
      </w:r>
      <w:proofErr w:type="spellEnd"/>
      <w:r w:rsidRPr="00217878">
        <w:t xml:space="preserve"> yang </w:t>
      </w:r>
      <w:proofErr w:type="spellStart"/>
      <w:r w:rsidRPr="00217878">
        <w:t>akan</w:t>
      </w:r>
      <w:proofErr w:type="spellEnd"/>
      <w:r w:rsidRPr="00217878">
        <w:t xml:space="preserve"> </w:t>
      </w:r>
      <w:proofErr w:type="spellStart"/>
      <w:r w:rsidRPr="00217878">
        <w:t>dilakuka</w:t>
      </w:r>
      <w:r w:rsidR="00915162" w:rsidRPr="00217878">
        <w:t>n</w:t>
      </w:r>
      <w:proofErr w:type="spellEnd"/>
      <w:r w:rsidR="00915162" w:rsidRPr="00217878">
        <w:t>.</w:t>
      </w:r>
      <w:r w:rsidR="00D54783" w:rsidRPr="00217878">
        <w:rPr>
          <w:rFonts w:eastAsia="Calibri"/>
        </w:rPr>
        <w:t xml:space="preserve"> </w:t>
      </w:r>
      <w:proofErr w:type="spellStart"/>
      <w:r w:rsidR="00D54783" w:rsidRPr="00217878">
        <w:rPr>
          <w:rFonts w:eastAsia="Calibri"/>
        </w:rPr>
        <w:t>Menurut</w:t>
      </w:r>
      <w:proofErr w:type="spellEnd"/>
      <w:r w:rsidR="00D54783" w:rsidRPr="00217878">
        <w:rPr>
          <w:rFonts w:eastAsia="Calibri"/>
        </w:rPr>
        <w:t xml:space="preserve"> (</w:t>
      </w:r>
      <w:proofErr w:type="spellStart"/>
      <w:r w:rsidR="00D54783" w:rsidRPr="00217878">
        <w:t>Sukmadinata</w:t>
      </w:r>
      <w:proofErr w:type="spellEnd"/>
      <w:r w:rsidR="00D54783" w:rsidRPr="00217878">
        <w:t xml:space="preserve">, 2017) </w:t>
      </w:r>
      <w:proofErr w:type="spellStart"/>
      <w:r w:rsidR="00D54783" w:rsidRPr="00217878">
        <w:t>dalam</w:t>
      </w:r>
      <w:proofErr w:type="spellEnd"/>
      <w:r w:rsidR="00D54783" w:rsidRPr="00217878">
        <w:t xml:space="preserve"> </w:t>
      </w:r>
      <w:r w:rsidR="00B5631D" w:rsidRPr="00217878">
        <w:fldChar w:fldCharType="begin" w:fldLock="1"/>
      </w:r>
      <w:r w:rsidR="00EA46BD" w:rsidRPr="00217878">
        <w:instrText>ADDIN CSL_CITATION {"citationItems":[{"id":"ITEM-1","itemData":{"author":[{"dropping-particle":"","family":"Thabroni","given":"Gamal","non-dropping-particle":"","parse-names":false,"suffix":""}],"container-title":"https://serupa.id/metode-penelitian-deskriptif/","id":"ITEM-1","issued":{"date-parts":[["2022"]]},"page":"1","title":"Metode Penelitian Deskriptif: Pengertian, Langkah &amp; Macam","type":"webpage"},"uris":["http://www.mendeley.com/documents/?uuid=f410702c-2451-4559-8f3e-f46a5e31cebe","http://www.mendeley.com/documents/?uuid=3478deb7-9ce4-4ab5-81bc-311fafa2ca7e"]}],"mendeley":{"formattedCitation":"(Thabroni, 2022)","plainTextFormattedCitation":"(Thabroni, 2022)","previouslyFormattedCitation":"(Thabroni, 2022)"},"properties":{"noteIndex":0},"schema":"https://github.com/citation-style-language/schema/raw/master/csl-citation.json"}</w:instrText>
      </w:r>
      <w:r w:rsidR="00B5631D" w:rsidRPr="00217878">
        <w:fldChar w:fldCharType="separate"/>
      </w:r>
      <w:r w:rsidR="00B5631D" w:rsidRPr="00217878">
        <w:rPr>
          <w:noProof/>
        </w:rPr>
        <w:t>(Thabroni, 2022)</w:t>
      </w:r>
      <w:r w:rsidR="00B5631D" w:rsidRPr="00217878">
        <w:fldChar w:fldCharType="end"/>
      </w:r>
      <w:r w:rsidR="00B5631D" w:rsidRPr="00217878">
        <w:t xml:space="preserve"> </w:t>
      </w:r>
      <w:proofErr w:type="spellStart"/>
      <w:r w:rsidR="00B5631D" w:rsidRPr="00217878">
        <w:t>menuliskan</w:t>
      </w:r>
      <w:proofErr w:type="spellEnd"/>
      <w:r w:rsidR="00B5631D" w:rsidRPr="00217878">
        <w:t xml:space="preserve"> </w:t>
      </w:r>
      <w:r w:rsidR="00D54783" w:rsidRPr="00217878">
        <w:t xml:space="preserve"> </w:t>
      </w:r>
      <w:proofErr w:type="spellStart"/>
      <w:r w:rsidR="00B5631D" w:rsidRPr="00217878">
        <w:t>p</w:t>
      </w:r>
      <w:r w:rsidR="00D54783" w:rsidRPr="00217878">
        <w:t>enelitian</w:t>
      </w:r>
      <w:proofErr w:type="spellEnd"/>
      <w:r w:rsidR="00D54783" w:rsidRPr="00217878">
        <w:t xml:space="preserve"> </w:t>
      </w:r>
      <w:proofErr w:type="spellStart"/>
      <w:r w:rsidR="00D54783" w:rsidRPr="00217878">
        <w:t>deskriptif</w:t>
      </w:r>
      <w:proofErr w:type="spellEnd"/>
      <w:r w:rsidR="00D54783" w:rsidRPr="00217878">
        <w:t xml:space="preserve"> </w:t>
      </w:r>
      <w:proofErr w:type="spellStart"/>
      <w:r w:rsidR="00D54783" w:rsidRPr="00217878">
        <w:t>adalah</w:t>
      </w:r>
      <w:proofErr w:type="spellEnd"/>
      <w:r w:rsidR="00D54783" w:rsidRPr="00217878">
        <w:t xml:space="preserve"> </w:t>
      </w:r>
      <w:proofErr w:type="spellStart"/>
      <w:r w:rsidR="00D54783" w:rsidRPr="00217878">
        <w:t>suatu</w:t>
      </w:r>
      <w:proofErr w:type="spellEnd"/>
      <w:r w:rsidR="00D54783" w:rsidRPr="00217878">
        <w:t xml:space="preserve"> </w:t>
      </w:r>
      <w:proofErr w:type="spellStart"/>
      <w:r w:rsidR="00D54783" w:rsidRPr="00217878">
        <w:t>bentuk</w:t>
      </w:r>
      <w:proofErr w:type="spellEnd"/>
      <w:r w:rsidR="00D54783" w:rsidRPr="00217878">
        <w:t xml:space="preserve"> </w:t>
      </w:r>
      <w:proofErr w:type="spellStart"/>
      <w:r w:rsidR="00D54783" w:rsidRPr="00217878">
        <w:t>penelitian</w:t>
      </w:r>
      <w:proofErr w:type="spellEnd"/>
      <w:r w:rsidR="00D54783" w:rsidRPr="00217878">
        <w:t xml:space="preserve"> yang </w:t>
      </w:r>
      <w:proofErr w:type="spellStart"/>
      <w:r w:rsidR="00D54783" w:rsidRPr="00217878">
        <w:t>ditujukan</w:t>
      </w:r>
      <w:proofErr w:type="spellEnd"/>
      <w:r w:rsidR="00D54783" w:rsidRPr="00217878">
        <w:t xml:space="preserve"> </w:t>
      </w:r>
      <w:proofErr w:type="spellStart"/>
      <w:r w:rsidR="00D54783" w:rsidRPr="00217878">
        <w:t>untuk</w:t>
      </w:r>
      <w:proofErr w:type="spellEnd"/>
      <w:r w:rsidR="00D54783" w:rsidRPr="00217878">
        <w:t xml:space="preserve"> </w:t>
      </w:r>
      <w:proofErr w:type="spellStart"/>
      <w:r w:rsidR="00D54783" w:rsidRPr="00217878">
        <w:t>mendeskripsikan</w:t>
      </w:r>
      <w:proofErr w:type="spellEnd"/>
      <w:r w:rsidR="00D54783" w:rsidRPr="00217878">
        <w:t xml:space="preserve"> </w:t>
      </w:r>
      <w:proofErr w:type="spellStart"/>
      <w:r w:rsidR="00D54783" w:rsidRPr="00217878">
        <w:t>fenomena-fenomena</w:t>
      </w:r>
      <w:proofErr w:type="spellEnd"/>
      <w:r w:rsidR="00D54783" w:rsidRPr="00217878">
        <w:t xml:space="preserve"> yang </w:t>
      </w:r>
      <w:proofErr w:type="spellStart"/>
      <w:r w:rsidR="00D54783" w:rsidRPr="00217878">
        <w:t>ada</w:t>
      </w:r>
      <w:proofErr w:type="spellEnd"/>
      <w:r w:rsidR="00D54783" w:rsidRPr="00217878">
        <w:t xml:space="preserve">, </w:t>
      </w:r>
      <w:proofErr w:type="spellStart"/>
      <w:r w:rsidR="00D54783" w:rsidRPr="00217878">
        <w:t>baik</w:t>
      </w:r>
      <w:proofErr w:type="spellEnd"/>
      <w:r w:rsidR="00D54783" w:rsidRPr="00217878">
        <w:t xml:space="preserve"> </w:t>
      </w:r>
      <w:proofErr w:type="spellStart"/>
      <w:r w:rsidR="00D54783" w:rsidRPr="00217878">
        <w:t>fenomena</w:t>
      </w:r>
      <w:proofErr w:type="spellEnd"/>
      <w:r w:rsidR="00D54783" w:rsidRPr="00217878">
        <w:t xml:space="preserve"> </w:t>
      </w:r>
      <w:proofErr w:type="spellStart"/>
      <w:r w:rsidR="00D54783" w:rsidRPr="00217878">
        <w:t>alamiah</w:t>
      </w:r>
      <w:proofErr w:type="spellEnd"/>
      <w:r w:rsidR="00D54783" w:rsidRPr="00217878">
        <w:t xml:space="preserve"> </w:t>
      </w:r>
      <w:proofErr w:type="spellStart"/>
      <w:r w:rsidR="00D54783" w:rsidRPr="00217878">
        <w:t>maupun</w:t>
      </w:r>
      <w:proofErr w:type="spellEnd"/>
      <w:r w:rsidR="00D54783" w:rsidRPr="00217878">
        <w:t xml:space="preserve"> </w:t>
      </w:r>
      <w:proofErr w:type="spellStart"/>
      <w:r w:rsidR="00D54783" w:rsidRPr="00217878">
        <w:t>fenomena</w:t>
      </w:r>
      <w:proofErr w:type="spellEnd"/>
      <w:r w:rsidR="00D54783" w:rsidRPr="00217878">
        <w:t xml:space="preserve"> </w:t>
      </w:r>
      <w:proofErr w:type="spellStart"/>
      <w:r w:rsidR="00D54783" w:rsidRPr="00217878">
        <w:t>buatan</w:t>
      </w:r>
      <w:proofErr w:type="spellEnd"/>
      <w:r w:rsidR="00D54783" w:rsidRPr="00217878">
        <w:t xml:space="preserve"> </w:t>
      </w:r>
      <w:proofErr w:type="spellStart"/>
      <w:r w:rsidR="00D54783" w:rsidRPr="00217878">
        <w:t>manusia</w:t>
      </w:r>
      <w:proofErr w:type="spellEnd"/>
      <w:r w:rsidR="00D54783" w:rsidRPr="00217878">
        <w:t xml:space="preserve"> yang </w:t>
      </w:r>
      <w:proofErr w:type="spellStart"/>
      <w:r w:rsidR="00D54783" w:rsidRPr="00217878">
        <w:t>bisa</w:t>
      </w:r>
      <w:proofErr w:type="spellEnd"/>
      <w:r w:rsidR="00D54783" w:rsidRPr="00217878">
        <w:t xml:space="preserve"> </w:t>
      </w:r>
      <w:proofErr w:type="spellStart"/>
      <w:r w:rsidR="00D54783" w:rsidRPr="00217878">
        <w:t>mencakup</w:t>
      </w:r>
      <w:proofErr w:type="spellEnd"/>
      <w:r w:rsidR="00D54783" w:rsidRPr="00217878">
        <w:t xml:space="preserve"> </w:t>
      </w:r>
      <w:proofErr w:type="spellStart"/>
      <w:r w:rsidR="00D54783" w:rsidRPr="00217878">
        <w:t>aktivitas</w:t>
      </w:r>
      <w:proofErr w:type="spellEnd"/>
      <w:r w:rsidR="00D54783" w:rsidRPr="00217878">
        <w:t xml:space="preserve">, </w:t>
      </w:r>
      <w:proofErr w:type="spellStart"/>
      <w:r w:rsidR="00D54783" w:rsidRPr="00217878">
        <w:t>karakteristik</w:t>
      </w:r>
      <w:proofErr w:type="spellEnd"/>
      <w:r w:rsidR="00D54783" w:rsidRPr="00217878">
        <w:t xml:space="preserve">, </w:t>
      </w:r>
      <w:proofErr w:type="spellStart"/>
      <w:r w:rsidR="00D54783" w:rsidRPr="00217878">
        <w:t>perubahan</w:t>
      </w:r>
      <w:proofErr w:type="spellEnd"/>
      <w:r w:rsidR="00D54783" w:rsidRPr="00217878">
        <w:t xml:space="preserve">, </w:t>
      </w:r>
      <w:proofErr w:type="spellStart"/>
      <w:r w:rsidR="00D54783" w:rsidRPr="00217878">
        <w:t>hubungan</w:t>
      </w:r>
      <w:proofErr w:type="spellEnd"/>
      <w:r w:rsidR="00D54783" w:rsidRPr="00217878">
        <w:t xml:space="preserve">, </w:t>
      </w:r>
      <w:proofErr w:type="spellStart"/>
      <w:r w:rsidR="00D54783" w:rsidRPr="00217878">
        <w:t>kesamaan</w:t>
      </w:r>
      <w:proofErr w:type="spellEnd"/>
      <w:r w:rsidR="00D54783" w:rsidRPr="00217878">
        <w:t xml:space="preserve">, dan </w:t>
      </w:r>
      <w:proofErr w:type="spellStart"/>
      <w:r w:rsidR="00D54783" w:rsidRPr="00217878">
        <w:t>perbedaan</w:t>
      </w:r>
      <w:proofErr w:type="spellEnd"/>
      <w:r w:rsidR="00D54783" w:rsidRPr="00217878">
        <w:t xml:space="preserve"> </w:t>
      </w:r>
      <w:proofErr w:type="spellStart"/>
      <w:r w:rsidR="00D54783" w:rsidRPr="00217878">
        <w:t>antara</w:t>
      </w:r>
      <w:proofErr w:type="spellEnd"/>
      <w:r w:rsidR="00D54783" w:rsidRPr="00217878">
        <w:t xml:space="preserve"> </w:t>
      </w:r>
      <w:proofErr w:type="spellStart"/>
      <w:r w:rsidR="00D54783" w:rsidRPr="00217878">
        <w:t>fenomena</w:t>
      </w:r>
      <w:proofErr w:type="spellEnd"/>
      <w:r w:rsidR="00D54783" w:rsidRPr="00217878">
        <w:t xml:space="preserve"> yang </w:t>
      </w:r>
      <w:proofErr w:type="spellStart"/>
      <w:r w:rsidR="00D54783" w:rsidRPr="00217878">
        <w:t>satu</w:t>
      </w:r>
      <w:proofErr w:type="spellEnd"/>
      <w:r w:rsidR="00D54783" w:rsidRPr="00217878">
        <w:t xml:space="preserve"> </w:t>
      </w:r>
      <w:proofErr w:type="spellStart"/>
      <w:r w:rsidR="00D54783" w:rsidRPr="00217878">
        <w:t>dengan</w:t>
      </w:r>
      <w:proofErr w:type="spellEnd"/>
      <w:r w:rsidR="00D54783" w:rsidRPr="00217878">
        <w:t xml:space="preserve"> </w:t>
      </w:r>
      <w:proofErr w:type="spellStart"/>
      <w:r w:rsidR="00D54783" w:rsidRPr="00217878">
        <w:t>fenomena</w:t>
      </w:r>
      <w:proofErr w:type="spellEnd"/>
      <w:r w:rsidR="00D54783" w:rsidRPr="00217878">
        <w:t xml:space="preserve"> </w:t>
      </w:r>
      <w:proofErr w:type="spellStart"/>
      <w:r w:rsidR="00D54783" w:rsidRPr="00217878">
        <w:t>lainnya</w:t>
      </w:r>
      <w:proofErr w:type="spellEnd"/>
      <w:r w:rsidR="00D54783" w:rsidRPr="00217878">
        <w:t xml:space="preserve"> </w:t>
      </w:r>
    </w:p>
    <w:p w14:paraId="2FF22C96" w14:textId="77777777" w:rsidR="004906C7" w:rsidRPr="00217878" w:rsidRDefault="00F81294" w:rsidP="00A23C42">
      <w:pPr>
        <w:pStyle w:val="BodyText"/>
        <w:ind w:right="38"/>
        <w:rPr>
          <w:b/>
          <w:bCs/>
        </w:rPr>
      </w:pPr>
      <w:proofErr w:type="spellStart"/>
      <w:r w:rsidRPr="00217878">
        <w:rPr>
          <w:b/>
          <w:bCs/>
        </w:rPr>
        <w:t>Informasi</w:t>
      </w:r>
      <w:proofErr w:type="spellEnd"/>
      <w:r w:rsidR="004906C7" w:rsidRPr="00217878">
        <w:rPr>
          <w:b/>
          <w:bCs/>
        </w:rPr>
        <w:t xml:space="preserve"> </w:t>
      </w:r>
      <w:proofErr w:type="spellStart"/>
      <w:r w:rsidR="004906C7" w:rsidRPr="00217878">
        <w:rPr>
          <w:b/>
          <w:bCs/>
        </w:rPr>
        <w:t>Penelitian</w:t>
      </w:r>
      <w:proofErr w:type="spellEnd"/>
    </w:p>
    <w:p w14:paraId="78A5380D" w14:textId="71242EE2" w:rsidR="004906C7" w:rsidRPr="00217878" w:rsidRDefault="004906C7" w:rsidP="00A23C42">
      <w:pPr>
        <w:pStyle w:val="BodyText"/>
        <w:ind w:right="38" w:firstLine="540"/>
        <w:jc w:val="both"/>
      </w:pPr>
      <w:proofErr w:type="spellStart"/>
      <w:r w:rsidRPr="00217878">
        <w:t>Penelitian</w:t>
      </w:r>
      <w:proofErr w:type="spellEnd"/>
      <w:r w:rsidRPr="00217878">
        <w:t xml:space="preserve"> </w:t>
      </w:r>
      <w:proofErr w:type="spellStart"/>
      <w:r w:rsidRPr="00217878">
        <w:t>ini</w:t>
      </w:r>
      <w:proofErr w:type="spellEnd"/>
      <w:r w:rsidRPr="00217878">
        <w:t xml:space="preserve"> </w:t>
      </w:r>
      <w:proofErr w:type="spellStart"/>
      <w:r w:rsidRPr="00217878">
        <w:t>dilaksanakan</w:t>
      </w:r>
      <w:proofErr w:type="spellEnd"/>
      <w:r w:rsidRPr="00217878">
        <w:t xml:space="preserve"> di </w:t>
      </w:r>
      <w:proofErr w:type="spellStart"/>
      <w:r w:rsidR="00852067" w:rsidRPr="00217878">
        <w:t>Kampus</w:t>
      </w:r>
      <w:proofErr w:type="spellEnd"/>
      <w:r w:rsidR="00852067" w:rsidRPr="00217878">
        <w:t xml:space="preserve"> STIA YPPT PRIATIM TASIKM</w:t>
      </w:r>
      <w:r w:rsidR="009C5575" w:rsidRPr="00217878">
        <w:t xml:space="preserve">ALAYA, </w:t>
      </w:r>
      <w:proofErr w:type="spellStart"/>
      <w:r w:rsidR="00852067" w:rsidRPr="00217878">
        <w:t>Responden</w:t>
      </w:r>
      <w:proofErr w:type="spellEnd"/>
      <w:r w:rsidR="009C5575" w:rsidRPr="00217878">
        <w:t xml:space="preserve"> </w:t>
      </w:r>
      <w:proofErr w:type="spellStart"/>
      <w:r w:rsidR="009C5575" w:rsidRPr="00217878">
        <w:t>dalam</w:t>
      </w:r>
      <w:proofErr w:type="spellEnd"/>
      <w:r w:rsidR="009C5575" w:rsidRPr="00217878">
        <w:t xml:space="preserve"> </w:t>
      </w:r>
      <w:proofErr w:type="spellStart"/>
      <w:r w:rsidR="009C5575" w:rsidRPr="00217878">
        <w:t>penelitian</w:t>
      </w:r>
      <w:proofErr w:type="spellEnd"/>
      <w:r w:rsidR="009C5575" w:rsidRPr="00217878">
        <w:t xml:space="preserve"> </w:t>
      </w:r>
      <w:proofErr w:type="spellStart"/>
      <w:r w:rsidR="009C5575" w:rsidRPr="00217878">
        <w:t>ini</w:t>
      </w:r>
      <w:proofErr w:type="spellEnd"/>
      <w:r w:rsidR="009C5575" w:rsidRPr="00217878">
        <w:t xml:space="preserve"> </w:t>
      </w:r>
      <w:proofErr w:type="spellStart"/>
      <w:r w:rsidR="009C5575" w:rsidRPr="00217878">
        <w:t>adalah</w:t>
      </w:r>
      <w:proofErr w:type="spellEnd"/>
      <w:r w:rsidR="00852067" w:rsidRPr="00217878">
        <w:t xml:space="preserve"> </w:t>
      </w:r>
      <w:proofErr w:type="spellStart"/>
      <w:r w:rsidR="00852067" w:rsidRPr="00217878">
        <w:t>Mahasiswa</w:t>
      </w:r>
      <w:proofErr w:type="spellEnd"/>
      <w:r w:rsidR="00915162" w:rsidRPr="00217878">
        <w:t xml:space="preserve"> </w:t>
      </w:r>
      <w:r w:rsidR="009C5575" w:rsidRPr="00217878">
        <w:t xml:space="preserve">Program </w:t>
      </w:r>
      <w:proofErr w:type="spellStart"/>
      <w:r w:rsidR="009C5575" w:rsidRPr="00217878">
        <w:t>Stud</w:t>
      </w:r>
      <w:r w:rsidR="00915162" w:rsidRPr="00217878">
        <w:t>i</w:t>
      </w:r>
      <w:proofErr w:type="spellEnd"/>
      <w:r w:rsidR="00915162" w:rsidRPr="00217878">
        <w:t xml:space="preserve"> </w:t>
      </w:r>
      <w:proofErr w:type="spellStart"/>
      <w:r w:rsidR="00B25C55" w:rsidRPr="00217878">
        <w:t>Ilmu</w:t>
      </w:r>
      <w:proofErr w:type="spellEnd"/>
      <w:r w:rsidR="00B25C55" w:rsidRPr="00217878">
        <w:t xml:space="preserve"> </w:t>
      </w:r>
      <w:proofErr w:type="spellStart"/>
      <w:r w:rsidR="00B25C55" w:rsidRPr="00217878">
        <w:t>Administrasi</w:t>
      </w:r>
      <w:proofErr w:type="spellEnd"/>
      <w:r w:rsidR="00B25C55" w:rsidRPr="00217878">
        <w:t xml:space="preserve"> </w:t>
      </w:r>
      <w:proofErr w:type="spellStart"/>
      <w:r w:rsidR="00B25C55" w:rsidRPr="00217878">
        <w:t>N</w:t>
      </w:r>
      <w:r w:rsidR="00852067" w:rsidRPr="00217878">
        <w:t>iaga</w:t>
      </w:r>
      <w:proofErr w:type="spellEnd"/>
      <w:r w:rsidR="00852067" w:rsidRPr="00217878">
        <w:t xml:space="preserve"> </w:t>
      </w:r>
      <w:proofErr w:type="spellStart"/>
      <w:r w:rsidR="009C5575" w:rsidRPr="00217878">
        <w:t>angkatan</w:t>
      </w:r>
      <w:proofErr w:type="spellEnd"/>
      <w:r w:rsidR="009C5575" w:rsidRPr="00217878">
        <w:t xml:space="preserve"> </w:t>
      </w:r>
      <w:proofErr w:type="spellStart"/>
      <w:r w:rsidR="009C5575" w:rsidRPr="00217878">
        <w:t>tahun</w:t>
      </w:r>
      <w:proofErr w:type="spellEnd"/>
      <w:r w:rsidR="009C5575" w:rsidRPr="00217878">
        <w:t xml:space="preserve"> 2019</w:t>
      </w:r>
      <w:r w:rsidR="00B25C55" w:rsidRPr="00217878">
        <w:t xml:space="preserve">, </w:t>
      </w:r>
      <w:proofErr w:type="spellStart"/>
      <w:r w:rsidR="00B25C55" w:rsidRPr="00217878">
        <w:t>adapun</w:t>
      </w:r>
      <w:proofErr w:type="spellEnd"/>
      <w:r w:rsidR="00B25C55" w:rsidRPr="00217878">
        <w:t xml:space="preserve"> sample</w:t>
      </w:r>
      <w:r w:rsidR="009C5575" w:rsidRPr="00217878">
        <w:t xml:space="preserve"> yang </w:t>
      </w:r>
      <w:proofErr w:type="spellStart"/>
      <w:r w:rsidR="009C5575" w:rsidRPr="00217878">
        <w:t>digunakan</w:t>
      </w:r>
      <w:proofErr w:type="spellEnd"/>
      <w:r w:rsidR="00B25C55" w:rsidRPr="00217878">
        <w:t xml:space="preserve"> </w:t>
      </w:r>
      <w:proofErr w:type="spellStart"/>
      <w:r w:rsidR="00B25C55" w:rsidRPr="00217878">
        <w:t>dalam</w:t>
      </w:r>
      <w:proofErr w:type="spellEnd"/>
      <w:r w:rsidR="00B25C55" w:rsidRPr="00217878">
        <w:t xml:space="preserve"> </w:t>
      </w:r>
      <w:proofErr w:type="spellStart"/>
      <w:r w:rsidR="00B25C55" w:rsidRPr="00217878">
        <w:t>penelitian</w:t>
      </w:r>
      <w:proofErr w:type="spellEnd"/>
      <w:r w:rsidR="00B25C55" w:rsidRPr="00217878">
        <w:t xml:space="preserve"> </w:t>
      </w:r>
      <w:proofErr w:type="spellStart"/>
      <w:r w:rsidR="00B25C55" w:rsidRPr="00217878">
        <w:t>ini</w:t>
      </w:r>
      <w:proofErr w:type="spellEnd"/>
      <w:r w:rsidR="00B25C55" w:rsidRPr="00217878">
        <w:t xml:space="preserve"> </w:t>
      </w:r>
      <w:proofErr w:type="spellStart"/>
      <w:r w:rsidR="00B25C55" w:rsidRPr="00217878">
        <w:t>adalah</w:t>
      </w:r>
      <w:proofErr w:type="spellEnd"/>
      <w:r w:rsidR="00B25C55" w:rsidRPr="00217878">
        <w:t xml:space="preserve"> </w:t>
      </w:r>
      <w:proofErr w:type="spellStart"/>
      <w:r w:rsidR="00B25C55" w:rsidRPr="00217878">
        <w:t>sebanyak</w:t>
      </w:r>
      <w:proofErr w:type="spellEnd"/>
      <w:r w:rsidR="00B25C55" w:rsidRPr="00217878">
        <w:t xml:space="preserve"> 29 orang. </w:t>
      </w:r>
    </w:p>
    <w:p w14:paraId="233C5C30" w14:textId="77777777" w:rsidR="004906C7" w:rsidRPr="00217878" w:rsidRDefault="004906C7" w:rsidP="00A23C42">
      <w:pPr>
        <w:jc w:val="both"/>
        <w:rPr>
          <w:rFonts w:ascii="Times New Roman" w:eastAsia="Arial" w:hAnsi="Times New Roman" w:cs="Times New Roman"/>
          <w:b/>
          <w:sz w:val="24"/>
          <w:szCs w:val="24"/>
        </w:rPr>
      </w:pPr>
      <w:proofErr w:type="spellStart"/>
      <w:r w:rsidRPr="00217878">
        <w:rPr>
          <w:rFonts w:ascii="Times New Roman" w:eastAsia="Arial" w:hAnsi="Times New Roman" w:cs="Times New Roman"/>
          <w:b/>
          <w:sz w:val="24"/>
          <w:szCs w:val="24"/>
        </w:rPr>
        <w:lastRenderedPageBreak/>
        <w:t>Sumber</w:t>
      </w:r>
      <w:proofErr w:type="spellEnd"/>
      <w:r w:rsidRPr="00217878">
        <w:rPr>
          <w:rFonts w:ascii="Times New Roman" w:eastAsia="Arial" w:hAnsi="Times New Roman" w:cs="Times New Roman"/>
          <w:b/>
          <w:sz w:val="24"/>
          <w:szCs w:val="24"/>
        </w:rPr>
        <w:t xml:space="preserve"> Data</w:t>
      </w:r>
    </w:p>
    <w:p w14:paraId="5DA97361" w14:textId="0A4C8C01" w:rsidR="004906C7" w:rsidRPr="00217878" w:rsidRDefault="00852067" w:rsidP="00A23C42">
      <w:pPr>
        <w:ind w:firstLine="540"/>
        <w:jc w:val="both"/>
        <w:rPr>
          <w:rFonts w:ascii="Times New Roman" w:hAnsi="Times New Roman" w:cs="Times New Roman"/>
          <w:sz w:val="24"/>
          <w:szCs w:val="24"/>
        </w:rPr>
      </w:pPr>
      <w:r w:rsidRPr="00217878">
        <w:rPr>
          <w:rFonts w:ascii="Times New Roman" w:hAnsi="Times New Roman" w:cs="Times New Roman"/>
          <w:sz w:val="24"/>
          <w:szCs w:val="24"/>
          <w:lang w:val="id"/>
        </w:rPr>
        <w:t xml:space="preserve">Teknik Pengumpulan data yang digunakan adalah  pengumpulan data primer </w:t>
      </w:r>
      <w:r w:rsidRPr="00217878">
        <w:rPr>
          <w:rFonts w:ascii="Times New Roman" w:hAnsi="Times New Roman" w:cs="Times New Roman"/>
          <w:i/>
          <w:sz w:val="24"/>
          <w:szCs w:val="24"/>
          <w:lang w:val="id"/>
        </w:rPr>
        <w:t xml:space="preserve">(primary </w:t>
      </w:r>
      <w:r w:rsidRPr="00217878">
        <w:rPr>
          <w:rFonts w:ascii="Times New Roman" w:eastAsia="Times New Roman" w:hAnsi="Times New Roman" w:cs="Times New Roman"/>
          <w:i/>
          <w:sz w:val="24"/>
          <w:szCs w:val="24"/>
          <w:lang w:val="id"/>
        </w:rPr>
        <w:t>data)</w:t>
      </w:r>
      <w:r w:rsidRPr="00217878">
        <w:rPr>
          <w:rFonts w:ascii="Times New Roman" w:eastAsia="Times New Roman" w:hAnsi="Times New Roman" w:cs="Times New Roman"/>
          <w:sz w:val="24"/>
          <w:szCs w:val="24"/>
          <w:lang w:val="id"/>
        </w:rPr>
        <w:t xml:space="preserve"> yang diperoleh secara langsung dari responden, yaitu informasi atau data yang didapatkan dari jawaban kuisioner mahasiswa STIA YPPT Priatim Tasikmalaya. Menurut Arikunto (2000;214) dalam </w:t>
      </w:r>
      <w:r w:rsidRPr="00217878">
        <w:rPr>
          <w:rFonts w:ascii="Times New Roman" w:eastAsia="Times New Roman" w:hAnsi="Times New Roman" w:cs="Times New Roman"/>
          <w:sz w:val="24"/>
          <w:szCs w:val="24"/>
          <w:lang w:val="id"/>
        </w:rPr>
        <w:fldChar w:fldCharType="begin" w:fldLock="1"/>
      </w:r>
      <w:r w:rsidR="00EA46BD" w:rsidRPr="00217878">
        <w:rPr>
          <w:rFonts w:ascii="Times New Roman" w:eastAsia="Times New Roman" w:hAnsi="Times New Roman" w:cs="Times New Roman"/>
          <w:sz w:val="24"/>
          <w:szCs w:val="24"/>
          <w:lang w:val="id"/>
        </w:rPr>
        <w:instrText>ADDIN CSL_CITATION {"citationItems":[{"id":"ITEM-1","itemData":{"author":[{"dropping-particle":"","family":"Tyas","given":"Wenny Murtalining","non-dropping-particle":"","parse-names":false,"suffix":""}],"id":"ITEM-1","issue":"2","issued":{"date-parts":[["2017"]]},"page":"239-249","title":"ANALISIS PENGARUH SISTEM INFORMASI AKADEMIK TERHADAP ANALYSIS OF INFLUENCE OF ACADEMIC INFORMATION SYSTEM ON THE SATISFACTION OF STUDENTS SERVICES IN UNIVERSITY OF MUHAMMADIYAH JEMBER Wenny Murtalining Tyas Fakultas Ekonomi Universitas Muhammadiyah Jember","type":"article-journal","volume":"3"},"uris":["http://www.mendeley.com/documents/?uuid=6f954cca-5f89-43bd-b26c-6639118de3e9","http://www.mendeley.com/documents/?uuid=8bf11c3e-80f0-4636-9ae3-2176c4c388c9"]}],"mendeley":{"formattedCitation":"(Tyas, 2017)","plainTextFormattedCitation":"(Tyas, 2017)","previouslyFormattedCitation":"(Tyas, 2017)"},"properties":{"noteIndex":0},"schema":"https://github.com/citation-style-language/schema/raw/master/csl-citation.json"}</w:instrText>
      </w:r>
      <w:r w:rsidRPr="00217878">
        <w:rPr>
          <w:rFonts w:ascii="Times New Roman" w:eastAsia="Times New Roman" w:hAnsi="Times New Roman" w:cs="Times New Roman"/>
          <w:sz w:val="24"/>
          <w:szCs w:val="24"/>
          <w:lang w:val="id"/>
        </w:rPr>
        <w:fldChar w:fldCharType="separate"/>
      </w:r>
      <w:r w:rsidRPr="00217878">
        <w:rPr>
          <w:rFonts w:ascii="Times New Roman" w:eastAsia="Times New Roman" w:hAnsi="Times New Roman" w:cs="Times New Roman"/>
          <w:noProof/>
          <w:sz w:val="24"/>
          <w:szCs w:val="24"/>
          <w:lang w:val="id"/>
        </w:rPr>
        <w:t>(Tyas, 2017)</w:t>
      </w:r>
      <w:r w:rsidRPr="00217878">
        <w:rPr>
          <w:rFonts w:ascii="Times New Roman" w:eastAsia="Times New Roman" w:hAnsi="Times New Roman" w:cs="Times New Roman"/>
          <w:sz w:val="24"/>
          <w:szCs w:val="24"/>
          <w:lang w:val="id"/>
        </w:rPr>
        <w:fldChar w:fldCharType="end"/>
      </w:r>
      <w:r w:rsidRPr="00217878">
        <w:rPr>
          <w:rFonts w:ascii="Times New Roman" w:eastAsia="Times New Roman" w:hAnsi="Times New Roman" w:cs="Times New Roman"/>
          <w:sz w:val="24"/>
          <w:szCs w:val="24"/>
          <w:lang w:val="id"/>
        </w:rPr>
        <w:t xml:space="preserve"> bahwa </w:t>
      </w:r>
      <w:proofErr w:type="spellStart"/>
      <w:r w:rsidRPr="00217878">
        <w:rPr>
          <w:rFonts w:ascii="Times New Roman" w:eastAsia="Times New Roman" w:hAnsi="Times New Roman" w:cs="Times New Roman"/>
          <w:sz w:val="24"/>
          <w:szCs w:val="24"/>
          <w:lang w:val="id"/>
        </w:rPr>
        <w:t>kuisioner</w:t>
      </w:r>
      <w:proofErr w:type="spellEnd"/>
      <w:r w:rsidRPr="00217878">
        <w:rPr>
          <w:rFonts w:ascii="Times New Roman" w:eastAsia="Times New Roman" w:hAnsi="Times New Roman" w:cs="Times New Roman"/>
          <w:sz w:val="24"/>
          <w:szCs w:val="24"/>
          <w:lang w:val="id"/>
        </w:rPr>
        <w:t xml:space="preserve"> adalah sejumlah pertanyaan tertulis yang digunakan untuk memperoleh informasi dari responden dalam arti laporan tentang pribadinya, atau hal-hal lain yang ia ketahui.</w:t>
      </w:r>
    </w:p>
    <w:p w14:paraId="779E1C4D" w14:textId="77777777" w:rsidR="00B25C55" w:rsidRPr="00217878" w:rsidRDefault="004906C7" w:rsidP="00A23C42">
      <w:pPr>
        <w:jc w:val="both"/>
        <w:rPr>
          <w:rFonts w:ascii="Times New Roman" w:eastAsia="Arial" w:hAnsi="Times New Roman" w:cs="Times New Roman"/>
          <w:b/>
          <w:sz w:val="24"/>
          <w:szCs w:val="24"/>
        </w:rPr>
      </w:pPr>
      <w:r w:rsidRPr="00217878">
        <w:rPr>
          <w:rFonts w:ascii="Times New Roman" w:eastAsia="Arial" w:hAnsi="Times New Roman" w:cs="Times New Roman"/>
          <w:b/>
          <w:sz w:val="24"/>
          <w:szCs w:val="24"/>
        </w:rPr>
        <w:t xml:space="preserve">Teknik </w:t>
      </w:r>
      <w:proofErr w:type="spellStart"/>
      <w:r w:rsidRPr="00217878">
        <w:rPr>
          <w:rFonts w:ascii="Times New Roman" w:eastAsia="Arial" w:hAnsi="Times New Roman" w:cs="Times New Roman"/>
          <w:b/>
          <w:sz w:val="24"/>
          <w:szCs w:val="24"/>
        </w:rPr>
        <w:t>Analisis</w:t>
      </w:r>
      <w:proofErr w:type="spellEnd"/>
      <w:r w:rsidRPr="00217878">
        <w:rPr>
          <w:rFonts w:ascii="Times New Roman" w:eastAsia="Arial" w:hAnsi="Times New Roman" w:cs="Times New Roman"/>
          <w:b/>
          <w:sz w:val="24"/>
          <w:szCs w:val="24"/>
        </w:rPr>
        <w:t xml:space="preserve"> Data</w:t>
      </w:r>
    </w:p>
    <w:p w14:paraId="07B0BD72" w14:textId="18585256" w:rsidR="004906C7" w:rsidRDefault="00D76039" w:rsidP="00A23C42">
      <w:pPr>
        <w:pStyle w:val="BodyText"/>
        <w:ind w:right="38" w:firstLine="540"/>
        <w:jc w:val="both"/>
      </w:pPr>
      <w:r w:rsidRPr="00217878">
        <w:t xml:space="preserve">Teknik </w:t>
      </w:r>
      <w:proofErr w:type="spellStart"/>
      <w:r w:rsidRPr="00217878">
        <w:t>analisis</w:t>
      </w:r>
      <w:proofErr w:type="spellEnd"/>
      <w:r w:rsidRPr="00217878">
        <w:t xml:space="preserve"> data yang </w:t>
      </w:r>
      <w:proofErr w:type="spellStart"/>
      <w:r w:rsidRPr="00217878">
        <w:t>digunakan</w:t>
      </w:r>
      <w:proofErr w:type="spellEnd"/>
      <w:r w:rsidRPr="00217878">
        <w:t xml:space="preserve"> </w:t>
      </w:r>
      <w:proofErr w:type="spellStart"/>
      <w:r w:rsidRPr="00217878">
        <w:t>dalam</w:t>
      </w:r>
      <w:proofErr w:type="spellEnd"/>
      <w:r w:rsidRPr="00217878">
        <w:t xml:space="preserve"> </w:t>
      </w:r>
      <w:proofErr w:type="spellStart"/>
      <w:r w:rsidRPr="00217878">
        <w:t>penelitian</w:t>
      </w:r>
      <w:proofErr w:type="spellEnd"/>
      <w:r w:rsidRPr="00217878">
        <w:t xml:space="preserve"> </w:t>
      </w:r>
      <w:proofErr w:type="spellStart"/>
      <w:r w:rsidRPr="00217878">
        <w:t>ini</w:t>
      </w:r>
      <w:proofErr w:type="spellEnd"/>
      <w:r w:rsidRPr="00217878">
        <w:t xml:space="preserve"> </w:t>
      </w:r>
      <w:proofErr w:type="spellStart"/>
      <w:r w:rsidRPr="00217878">
        <w:t>adalah</w:t>
      </w:r>
      <w:proofErr w:type="spellEnd"/>
      <w:r w:rsidRPr="00217878">
        <w:t xml:space="preserve"> </w:t>
      </w:r>
      <w:proofErr w:type="spellStart"/>
      <w:r w:rsidRPr="00217878">
        <w:t>teknik</w:t>
      </w:r>
      <w:proofErr w:type="spellEnd"/>
      <w:r w:rsidRPr="00217878">
        <w:t xml:space="preserve"> </w:t>
      </w:r>
      <w:proofErr w:type="spellStart"/>
      <w:r w:rsidRPr="00217878">
        <w:t>analsis</w:t>
      </w:r>
      <w:proofErr w:type="spellEnd"/>
      <w:r w:rsidRPr="00217878">
        <w:t xml:space="preserve"> data </w:t>
      </w:r>
      <w:proofErr w:type="spellStart"/>
      <w:r w:rsidRPr="00217878">
        <w:t>kuantitatif</w:t>
      </w:r>
      <w:proofErr w:type="spellEnd"/>
      <w:r w:rsidRPr="00217878">
        <w:t xml:space="preserve">, </w:t>
      </w:r>
      <w:proofErr w:type="spellStart"/>
      <w:r w:rsidRPr="00217878">
        <w:t>teknik</w:t>
      </w:r>
      <w:proofErr w:type="spellEnd"/>
      <w:r w:rsidRPr="00217878">
        <w:t xml:space="preserve"> </w:t>
      </w:r>
      <w:proofErr w:type="spellStart"/>
      <w:r w:rsidRPr="00217878">
        <w:t>analisis</w:t>
      </w:r>
      <w:proofErr w:type="spellEnd"/>
      <w:r w:rsidRPr="00217878">
        <w:t xml:space="preserve"> data </w:t>
      </w:r>
      <w:proofErr w:type="spellStart"/>
      <w:r w:rsidRPr="00217878">
        <w:t>kuantitatif</w:t>
      </w:r>
      <w:proofErr w:type="spellEnd"/>
      <w:r w:rsidRPr="00217878">
        <w:t xml:space="preserve"> </w:t>
      </w:r>
      <w:proofErr w:type="spellStart"/>
      <w:r w:rsidRPr="00217878">
        <w:t>adalah</w:t>
      </w:r>
      <w:proofErr w:type="spellEnd"/>
      <w:r w:rsidRPr="00217878">
        <w:t xml:space="preserve"> data </w:t>
      </w:r>
      <w:proofErr w:type="spellStart"/>
      <w:r w:rsidRPr="00217878">
        <w:t>kuantitatif</w:t>
      </w:r>
      <w:proofErr w:type="spellEnd"/>
      <w:r w:rsidRPr="00217878">
        <w:t xml:space="preserve"> </w:t>
      </w:r>
      <w:proofErr w:type="spellStart"/>
      <w:r w:rsidRPr="00217878">
        <w:t>merupakan</w:t>
      </w:r>
      <w:proofErr w:type="spellEnd"/>
      <w:r w:rsidRPr="00217878">
        <w:t xml:space="preserve"> </w:t>
      </w:r>
      <w:proofErr w:type="spellStart"/>
      <w:r w:rsidRPr="00217878">
        <w:t>metode</w:t>
      </w:r>
      <w:proofErr w:type="spellEnd"/>
      <w:r w:rsidRPr="00217878">
        <w:t xml:space="preserve"> </w:t>
      </w:r>
      <w:proofErr w:type="spellStart"/>
      <w:r w:rsidRPr="00217878">
        <w:t>penelitian</w:t>
      </w:r>
      <w:proofErr w:type="spellEnd"/>
      <w:r w:rsidRPr="00217878">
        <w:t xml:space="preserve"> </w:t>
      </w:r>
      <w:r w:rsidRPr="00217878">
        <w:t xml:space="preserve">yang </w:t>
      </w:r>
      <w:proofErr w:type="spellStart"/>
      <w:r w:rsidRPr="00217878">
        <w:t>berlandaskan</w:t>
      </w:r>
      <w:proofErr w:type="spellEnd"/>
      <w:r w:rsidRPr="00217878">
        <w:t xml:space="preserve"> </w:t>
      </w:r>
      <w:r w:rsidRPr="00217878">
        <w:rPr>
          <w:i/>
        </w:rPr>
        <w:t>positivistic (</w:t>
      </w:r>
      <w:r w:rsidRPr="00217878">
        <w:t xml:space="preserve">data </w:t>
      </w:r>
      <w:proofErr w:type="spellStart"/>
      <w:r w:rsidRPr="00217878">
        <w:t>konkrit</w:t>
      </w:r>
      <w:proofErr w:type="spellEnd"/>
      <w:r w:rsidRPr="00217878">
        <w:t xml:space="preserve">), data </w:t>
      </w:r>
      <w:proofErr w:type="spellStart"/>
      <w:r w:rsidRPr="00217878">
        <w:t>penelitian</w:t>
      </w:r>
      <w:proofErr w:type="spellEnd"/>
      <w:r w:rsidRPr="00217878">
        <w:t xml:space="preserve"> </w:t>
      </w:r>
      <w:proofErr w:type="spellStart"/>
      <w:r w:rsidRPr="00217878">
        <w:t>berupa</w:t>
      </w:r>
      <w:proofErr w:type="spellEnd"/>
      <w:r w:rsidRPr="00217878">
        <w:t xml:space="preserve"> </w:t>
      </w:r>
      <w:proofErr w:type="spellStart"/>
      <w:r w:rsidRPr="00217878">
        <w:t>angka-angka</w:t>
      </w:r>
      <w:proofErr w:type="spellEnd"/>
      <w:r w:rsidRPr="00217878">
        <w:t xml:space="preserve"> yang </w:t>
      </w:r>
      <w:proofErr w:type="spellStart"/>
      <w:r w:rsidRPr="00217878">
        <w:t>akan</w:t>
      </w:r>
      <w:proofErr w:type="spellEnd"/>
      <w:r w:rsidRPr="00217878">
        <w:t xml:space="preserve"> </w:t>
      </w:r>
      <w:proofErr w:type="spellStart"/>
      <w:r w:rsidRPr="00217878">
        <w:t>diukur</w:t>
      </w:r>
      <w:proofErr w:type="spellEnd"/>
      <w:r w:rsidRPr="00217878">
        <w:t xml:space="preserve"> </w:t>
      </w:r>
      <w:proofErr w:type="spellStart"/>
      <w:r w:rsidRPr="00217878">
        <w:t>menggunakan</w:t>
      </w:r>
      <w:proofErr w:type="spellEnd"/>
      <w:r w:rsidRPr="00217878">
        <w:t xml:space="preserve"> </w:t>
      </w:r>
      <w:proofErr w:type="spellStart"/>
      <w:r w:rsidRPr="00217878">
        <w:t>statistik</w:t>
      </w:r>
      <w:proofErr w:type="spellEnd"/>
      <w:r w:rsidRPr="00217878">
        <w:t xml:space="preserve"> </w:t>
      </w:r>
      <w:proofErr w:type="spellStart"/>
      <w:r w:rsidRPr="00217878">
        <w:t>sebagai</w:t>
      </w:r>
      <w:proofErr w:type="spellEnd"/>
      <w:r w:rsidRPr="00217878">
        <w:t xml:space="preserve"> </w:t>
      </w:r>
      <w:proofErr w:type="spellStart"/>
      <w:r w:rsidRPr="00217878">
        <w:t>alat</w:t>
      </w:r>
      <w:proofErr w:type="spellEnd"/>
      <w:r w:rsidRPr="00217878">
        <w:t xml:space="preserve"> uji </w:t>
      </w:r>
      <w:proofErr w:type="spellStart"/>
      <w:r w:rsidRPr="00217878">
        <w:t>penghitungan</w:t>
      </w:r>
      <w:proofErr w:type="spellEnd"/>
      <w:r w:rsidRPr="00217878">
        <w:t xml:space="preserve">, </w:t>
      </w:r>
      <w:proofErr w:type="spellStart"/>
      <w:r w:rsidRPr="00217878">
        <w:t>berkaitan</w:t>
      </w:r>
      <w:proofErr w:type="spellEnd"/>
      <w:r w:rsidRPr="00217878">
        <w:t xml:space="preserve"> </w:t>
      </w:r>
      <w:proofErr w:type="spellStart"/>
      <w:r w:rsidRPr="00217878">
        <w:t>dengan</w:t>
      </w:r>
      <w:proofErr w:type="spellEnd"/>
      <w:r w:rsidRPr="00217878">
        <w:t xml:space="preserve"> </w:t>
      </w:r>
      <w:proofErr w:type="spellStart"/>
      <w:r w:rsidRPr="00217878">
        <w:t>masalah</w:t>
      </w:r>
      <w:proofErr w:type="spellEnd"/>
      <w:r w:rsidRPr="00217878">
        <w:t xml:space="preserve"> yang </w:t>
      </w:r>
      <w:proofErr w:type="spellStart"/>
      <w:r w:rsidRPr="00217878">
        <w:t>diteliti</w:t>
      </w:r>
      <w:proofErr w:type="spellEnd"/>
      <w:r w:rsidRPr="00217878">
        <w:t xml:space="preserve"> </w:t>
      </w:r>
      <w:proofErr w:type="spellStart"/>
      <w:r w:rsidRPr="00217878">
        <w:t>untuk</w:t>
      </w:r>
      <w:proofErr w:type="spellEnd"/>
      <w:r w:rsidRPr="00217878">
        <w:t xml:space="preserve"> </w:t>
      </w:r>
      <w:proofErr w:type="spellStart"/>
      <w:r w:rsidRPr="00217878">
        <w:t>menghasilkan</w:t>
      </w:r>
      <w:proofErr w:type="spellEnd"/>
      <w:r w:rsidRPr="00217878">
        <w:t xml:space="preserve"> </w:t>
      </w:r>
      <w:proofErr w:type="spellStart"/>
      <w:r w:rsidRPr="00217878">
        <w:t>suatu</w:t>
      </w:r>
      <w:proofErr w:type="spellEnd"/>
      <w:r w:rsidRPr="00217878">
        <w:t xml:space="preserve"> </w:t>
      </w:r>
      <w:proofErr w:type="spellStart"/>
      <w:r w:rsidRPr="00217878">
        <w:t>kesimpulan</w:t>
      </w:r>
      <w:proofErr w:type="spellEnd"/>
      <w:r w:rsidR="007A38F8" w:rsidRPr="00217878">
        <w:t xml:space="preserve"> </w:t>
      </w:r>
      <w:proofErr w:type="spellStart"/>
      <w:r w:rsidR="007A38F8" w:rsidRPr="00217878">
        <w:t>Sugiyono</w:t>
      </w:r>
      <w:proofErr w:type="spellEnd"/>
      <w:r w:rsidR="007A38F8" w:rsidRPr="00217878">
        <w:t xml:space="preserve"> (2018;13)</w:t>
      </w:r>
    </w:p>
    <w:p w14:paraId="42D05F87" w14:textId="77777777" w:rsidR="0096036F" w:rsidRDefault="0096036F" w:rsidP="00A23C42">
      <w:pPr>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Adapun </w:t>
      </w:r>
      <w:proofErr w:type="spellStart"/>
      <w:r>
        <w:rPr>
          <w:rFonts w:ascii="Times New Roman" w:hAnsi="Times New Roman" w:cs="Times New Roman"/>
          <w:bCs/>
          <w:sz w:val="24"/>
          <w:szCs w:val="24"/>
        </w:rPr>
        <w:t>h</w:t>
      </w:r>
      <w:r w:rsidRPr="00217878">
        <w:rPr>
          <w:rFonts w:ascii="Times New Roman" w:hAnsi="Times New Roman" w:cs="Times New Roman"/>
          <w:bCs/>
          <w:sz w:val="24"/>
          <w:szCs w:val="24"/>
        </w:rPr>
        <w:t>ipotesis</w:t>
      </w:r>
      <w:proofErr w:type="spellEnd"/>
      <w:r w:rsidRPr="00217878">
        <w:rPr>
          <w:rFonts w:ascii="Times New Roman" w:hAnsi="Times New Roman" w:cs="Times New Roman"/>
          <w:bCs/>
          <w:sz w:val="24"/>
          <w:szCs w:val="24"/>
        </w:rPr>
        <w:t xml:space="preserve"> </w:t>
      </w:r>
      <w:proofErr w:type="spellStart"/>
      <w:r w:rsidRPr="00217878">
        <w:rPr>
          <w:rFonts w:ascii="Times New Roman" w:hAnsi="Times New Roman" w:cs="Times New Roman"/>
          <w:bCs/>
          <w:sz w:val="24"/>
          <w:szCs w:val="24"/>
        </w:rPr>
        <w:t>statistik</w:t>
      </w:r>
      <w:proofErr w:type="spellEnd"/>
      <w:r w:rsidRPr="00217878">
        <w:rPr>
          <w:rFonts w:ascii="Times New Roman" w:hAnsi="Times New Roman" w:cs="Times New Roman"/>
          <w:bCs/>
          <w:sz w:val="24"/>
          <w:szCs w:val="24"/>
        </w:rPr>
        <w:t xml:space="preserve"> yang </w:t>
      </w:r>
      <w:proofErr w:type="spellStart"/>
      <w:r w:rsidRPr="00217878">
        <w:rPr>
          <w:rFonts w:ascii="Times New Roman" w:hAnsi="Times New Roman" w:cs="Times New Roman"/>
          <w:bCs/>
          <w:sz w:val="24"/>
          <w:szCs w:val="24"/>
        </w:rPr>
        <w:t>diajukan</w:t>
      </w:r>
      <w:proofErr w:type="spellEnd"/>
      <w:r w:rsidRPr="00217878">
        <w:rPr>
          <w:rFonts w:ascii="Times New Roman" w:hAnsi="Times New Roman" w:cs="Times New Roman"/>
          <w:bCs/>
          <w:sz w:val="24"/>
          <w:szCs w:val="24"/>
        </w:rPr>
        <w:t xml:space="preserve"> </w:t>
      </w:r>
      <w:proofErr w:type="spellStart"/>
      <w:r w:rsidRPr="00217878">
        <w:rPr>
          <w:rFonts w:ascii="Times New Roman" w:hAnsi="Times New Roman" w:cs="Times New Roman"/>
          <w:bCs/>
          <w:sz w:val="24"/>
          <w:szCs w:val="24"/>
        </w:rPr>
        <w:t>dalam</w:t>
      </w:r>
      <w:proofErr w:type="spellEnd"/>
      <w:r w:rsidRPr="00217878">
        <w:rPr>
          <w:rFonts w:ascii="Times New Roman" w:hAnsi="Times New Roman" w:cs="Times New Roman"/>
          <w:bCs/>
          <w:sz w:val="24"/>
          <w:szCs w:val="24"/>
        </w:rPr>
        <w:t xml:space="preserve"> </w:t>
      </w:r>
      <w:proofErr w:type="spellStart"/>
      <w:r w:rsidRPr="00217878">
        <w:rPr>
          <w:rFonts w:ascii="Times New Roman" w:hAnsi="Times New Roman" w:cs="Times New Roman"/>
          <w:bCs/>
          <w:sz w:val="24"/>
          <w:szCs w:val="24"/>
        </w:rPr>
        <w:t>penelitian</w:t>
      </w:r>
      <w:proofErr w:type="spellEnd"/>
      <w:r w:rsidRPr="00217878">
        <w:rPr>
          <w:rFonts w:ascii="Times New Roman" w:hAnsi="Times New Roman" w:cs="Times New Roman"/>
          <w:bCs/>
          <w:sz w:val="24"/>
          <w:szCs w:val="24"/>
        </w:rPr>
        <w:t xml:space="preserve"> </w:t>
      </w:r>
      <w:proofErr w:type="spellStart"/>
      <w:r w:rsidRPr="00217878">
        <w:rPr>
          <w:rFonts w:ascii="Times New Roman" w:hAnsi="Times New Roman" w:cs="Times New Roman"/>
          <w:bCs/>
          <w:sz w:val="24"/>
          <w:szCs w:val="24"/>
        </w:rPr>
        <w:t>ini</w:t>
      </w:r>
      <w:proofErr w:type="spellEnd"/>
      <w:r w:rsidRPr="00217878">
        <w:rPr>
          <w:rFonts w:ascii="Times New Roman" w:hAnsi="Times New Roman" w:cs="Times New Roman"/>
          <w:bCs/>
          <w:sz w:val="24"/>
          <w:szCs w:val="24"/>
        </w:rPr>
        <w:t>:</w:t>
      </w:r>
    </w:p>
    <w:p w14:paraId="4EEDA212" w14:textId="77777777" w:rsidR="0096036F" w:rsidRPr="00217878" w:rsidRDefault="0096036F" w:rsidP="00A23C42">
      <w:pPr>
        <w:jc w:val="both"/>
        <w:rPr>
          <w:rFonts w:ascii="Times New Roman" w:hAnsi="Times New Roman" w:cs="Times New Roman"/>
          <w:sz w:val="24"/>
          <w:szCs w:val="24"/>
        </w:rPr>
      </w:pPr>
      <w:r w:rsidRPr="00217878">
        <w:rPr>
          <w:rFonts w:ascii="Times New Roman" w:hAnsi="Times New Roman" w:cs="Times New Roman"/>
          <w:sz w:val="24"/>
          <w:szCs w:val="24"/>
        </w:rPr>
        <w:t>H</w:t>
      </w:r>
      <w:proofErr w:type="gramStart"/>
      <w:r w:rsidRPr="00217878">
        <w:rPr>
          <w:rFonts w:ascii="Times New Roman" w:hAnsi="Times New Roman" w:cs="Times New Roman"/>
          <w:sz w:val="24"/>
          <w:szCs w:val="24"/>
          <w:vertAlign w:val="subscript"/>
        </w:rPr>
        <w:t>0</w:t>
      </w:r>
      <w:r w:rsidRPr="00217878">
        <w:rPr>
          <w:rFonts w:ascii="Times New Roman" w:hAnsi="Times New Roman" w:cs="Times New Roman"/>
          <w:sz w:val="24"/>
          <w:szCs w:val="24"/>
        </w:rPr>
        <w:t xml:space="preserve">  =</w:t>
      </w:r>
      <w:proofErr w:type="gram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Tidak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adanya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dampak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antara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literasi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terhadap</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keputusan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investasi</w:t>
      </w:r>
      <w:proofErr w:type="spellEnd"/>
    </w:p>
    <w:p w14:paraId="0D6F7930" w14:textId="77777777" w:rsidR="0096036F" w:rsidRPr="00217878" w:rsidRDefault="0096036F" w:rsidP="00A23C42">
      <w:pPr>
        <w:jc w:val="both"/>
        <w:rPr>
          <w:rFonts w:ascii="Times New Roman" w:hAnsi="Times New Roman" w:cs="Times New Roman"/>
          <w:sz w:val="24"/>
          <w:szCs w:val="24"/>
        </w:rPr>
      </w:pPr>
      <w:r w:rsidRPr="00217878">
        <w:rPr>
          <w:rFonts w:ascii="Times New Roman" w:hAnsi="Times New Roman" w:cs="Times New Roman"/>
          <w:sz w:val="24"/>
          <w:szCs w:val="24"/>
        </w:rPr>
        <w:t>H</w:t>
      </w:r>
      <w:proofErr w:type="gramStart"/>
      <w:r w:rsidRPr="00217878">
        <w:rPr>
          <w:rFonts w:ascii="Times New Roman" w:hAnsi="Times New Roman" w:cs="Times New Roman"/>
          <w:sz w:val="24"/>
          <w:szCs w:val="24"/>
          <w:vertAlign w:val="subscript"/>
        </w:rPr>
        <w:t>1</w:t>
      </w:r>
      <w:r w:rsidRPr="00217878">
        <w:rPr>
          <w:rFonts w:ascii="Times New Roman" w:hAnsi="Times New Roman" w:cs="Times New Roman"/>
          <w:sz w:val="24"/>
          <w:szCs w:val="24"/>
        </w:rPr>
        <w:t xml:space="preserve">  =</w:t>
      </w:r>
      <w:proofErr w:type="gram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Adanya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dampak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antara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literasi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terhadap</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keputusan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investasi</w:t>
      </w:r>
      <w:proofErr w:type="spellEnd"/>
    </w:p>
    <w:p w14:paraId="0F5B7627" w14:textId="77777777" w:rsidR="0096036F" w:rsidRPr="00217878" w:rsidRDefault="0096036F" w:rsidP="00A23C42">
      <w:pPr>
        <w:pStyle w:val="BodyText"/>
        <w:ind w:right="38" w:firstLine="540"/>
        <w:jc w:val="both"/>
      </w:pPr>
    </w:p>
    <w:p w14:paraId="6B53EE99" w14:textId="77777777" w:rsidR="00676285" w:rsidRPr="00217878" w:rsidRDefault="004906C7" w:rsidP="00A23C42">
      <w:pPr>
        <w:pStyle w:val="BodyText"/>
        <w:ind w:right="38"/>
        <w:jc w:val="both"/>
        <w:rPr>
          <w:b/>
          <w:bCs/>
        </w:rPr>
      </w:pPr>
      <w:r w:rsidRPr="00217878">
        <w:rPr>
          <w:b/>
          <w:bCs/>
        </w:rPr>
        <w:t>HASIL DAN PEMBAHASAN</w:t>
      </w:r>
    </w:p>
    <w:p w14:paraId="17F6BF4E" w14:textId="33010A14" w:rsidR="00676285" w:rsidRDefault="00676285" w:rsidP="00A23C42">
      <w:pPr>
        <w:pStyle w:val="BodyText"/>
        <w:ind w:right="38"/>
        <w:jc w:val="both"/>
        <w:rPr>
          <w:b/>
          <w:bCs/>
        </w:rPr>
      </w:pPr>
      <w:r w:rsidRPr="00217878">
        <w:rPr>
          <w:b/>
          <w:bCs/>
        </w:rPr>
        <w:t xml:space="preserve">Uji </w:t>
      </w:r>
      <w:proofErr w:type="spellStart"/>
      <w:r w:rsidRPr="00217878">
        <w:rPr>
          <w:b/>
          <w:bCs/>
        </w:rPr>
        <w:t>Validitas</w:t>
      </w:r>
      <w:proofErr w:type="spellEnd"/>
      <w:r w:rsidRPr="00217878">
        <w:rPr>
          <w:b/>
          <w:bCs/>
        </w:rPr>
        <w:t xml:space="preserve"> </w:t>
      </w:r>
      <w:proofErr w:type="spellStart"/>
      <w:r w:rsidRPr="00217878">
        <w:rPr>
          <w:b/>
          <w:bCs/>
        </w:rPr>
        <w:t>Variabel</w:t>
      </w:r>
      <w:proofErr w:type="spellEnd"/>
      <w:r w:rsidRPr="00217878">
        <w:rPr>
          <w:b/>
          <w:bCs/>
        </w:rPr>
        <w:t xml:space="preserve"> X</w:t>
      </w:r>
    </w:p>
    <w:p w14:paraId="49EC6A8C" w14:textId="348ED032" w:rsidR="00602ED4" w:rsidRDefault="00602ED4" w:rsidP="00A23C42">
      <w:pPr>
        <w:pStyle w:val="BodyText"/>
        <w:ind w:right="38" w:firstLine="567"/>
        <w:jc w:val="both"/>
      </w:pPr>
      <w:r>
        <w:t xml:space="preserve">Kami </w:t>
      </w:r>
      <w:proofErr w:type="spellStart"/>
      <w:r>
        <w:t>melakukan</w:t>
      </w:r>
      <w:proofErr w:type="spellEnd"/>
      <w:r>
        <w:t xml:space="preserve"> uji </w:t>
      </w:r>
      <w:proofErr w:type="spellStart"/>
      <w:r>
        <w:t>Validitas</w:t>
      </w:r>
      <w:proofErr w:type="spellEnd"/>
      <w:r>
        <w:t xml:space="preserve"> pada </w:t>
      </w:r>
      <w:proofErr w:type="spellStart"/>
      <w:r>
        <w:t>variabel</w:t>
      </w:r>
      <w:proofErr w:type="spellEnd"/>
      <w:r>
        <w:t xml:space="preserve"> X (</w:t>
      </w:r>
      <w:proofErr w:type="spellStart"/>
      <w:r>
        <w:t>Literasi</w:t>
      </w:r>
      <w:proofErr w:type="spellEnd"/>
      <w:r>
        <w:t xml:space="preserve"> </w:t>
      </w:r>
      <w:proofErr w:type="spellStart"/>
      <w:r>
        <w:t>Keuangan</w:t>
      </w:r>
      <w:proofErr w:type="spellEnd"/>
      <w:r>
        <w:t xml:space="preserve">) </w:t>
      </w:r>
      <w:proofErr w:type="spellStart"/>
      <w:r>
        <w:t>dengan</w:t>
      </w:r>
      <w:proofErr w:type="spellEnd"/>
      <w:r>
        <w:t xml:space="preserve"> </w:t>
      </w:r>
      <w:proofErr w:type="spellStart"/>
      <w:r>
        <w:t>hasil</w:t>
      </w:r>
      <w:proofErr w:type="spellEnd"/>
      <w:r>
        <w:t xml:space="preserve"> </w:t>
      </w:r>
      <w:proofErr w:type="spellStart"/>
      <w:r>
        <w:t>disajikan</w:t>
      </w:r>
      <w:proofErr w:type="spellEnd"/>
      <w:r>
        <w:t xml:space="preserve"> pada </w:t>
      </w:r>
      <w:proofErr w:type="spellStart"/>
      <w:r>
        <w:t>tebel</w:t>
      </w:r>
      <w:proofErr w:type="spellEnd"/>
      <w:r>
        <w:t xml:space="preserve"> </w:t>
      </w:r>
      <w:proofErr w:type="spellStart"/>
      <w:r>
        <w:t>berikut</w:t>
      </w:r>
      <w:proofErr w:type="spellEnd"/>
      <w:r>
        <w:t>:</w:t>
      </w:r>
    </w:p>
    <w:p w14:paraId="78B0C934" w14:textId="77777777" w:rsidR="00A23C42" w:rsidRDefault="00A23C42" w:rsidP="00A23C42">
      <w:pPr>
        <w:jc w:val="center"/>
        <w:rPr>
          <w:rFonts w:ascii="Times New Roman" w:hAnsi="Times New Roman" w:cs="Times New Roman"/>
          <w:b/>
          <w:sz w:val="24"/>
          <w:szCs w:val="24"/>
        </w:rPr>
        <w:sectPr w:rsidR="00A23C42" w:rsidSect="00A23C42">
          <w:type w:val="continuous"/>
          <w:pgSz w:w="11907" w:h="16839" w:code="9"/>
          <w:pgMar w:top="1588" w:right="1701" w:bottom="1588" w:left="1701" w:header="720" w:footer="720" w:gutter="0"/>
          <w:cols w:num="2" w:space="720"/>
          <w:docGrid w:linePitch="360"/>
        </w:sectPr>
      </w:pPr>
    </w:p>
    <w:p w14:paraId="4FBB626C" w14:textId="31C549E6" w:rsidR="00602ED4" w:rsidRDefault="00602ED4" w:rsidP="00A23C42">
      <w:pPr>
        <w:jc w:val="center"/>
        <w:rPr>
          <w:rFonts w:ascii="Times New Roman" w:hAnsi="Times New Roman" w:cs="Times New Roman"/>
          <w:b/>
          <w:sz w:val="24"/>
          <w:szCs w:val="24"/>
        </w:rPr>
      </w:pPr>
    </w:p>
    <w:p w14:paraId="36530EF0" w14:textId="553D8C9F" w:rsidR="00602ED4" w:rsidRDefault="00602ED4" w:rsidP="00A23C42">
      <w:pPr>
        <w:jc w:val="center"/>
        <w:rPr>
          <w:rFonts w:ascii="Times New Roman" w:hAnsi="Times New Roman" w:cs="Times New Roman"/>
          <w:b/>
          <w:sz w:val="24"/>
          <w:szCs w:val="24"/>
        </w:rPr>
      </w:pPr>
      <w:proofErr w:type="spellStart"/>
      <w:r w:rsidRPr="00CF06F4">
        <w:rPr>
          <w:rFonts w:ascii="Times New Roman" w:hAnsi="Times New Roman" w:cs="Times New Roman"/>
          <w:b/>
          <w:sz w:val="24"/>
          <w:szCs w:val="24"/>
        </w:rPr>
        <w:t>Tabel</w:t>
      </w:r>
      <w:proofErr w:type="spellEnd"/>
      <w:r w:rsidRPr="00CF06F4">
        <w:rPr>
          <w:rFonts w:ascii="Times New Roman" w:hAnsi="Times New Roman" w:cs="Times New Roman"/>
          <w:b/>
          <w:sz w:val="24"/>
          <w:szCs w:val="24"/>
        </w:rPr>
        <w:t xml:space="preserve"> </w:t>
      </w:r>
      <w:r>
        <w:rPr>
          <w:rFonts w:ascii="Times New Roman" w:hAnsi="Times New Roman" w:cs="Times New Roman"/>
          <w:b/>
          <w:sz w:val="24"/>
          <w:szCs w:val="24"/>
        </w:rPr>
        <w:t>1</w:t>
      </w:r>
    </w:p>
    <w:p w14:paraId="65D5E6BA" w14:textId="78B7DAB8" w:rsidR="00602ED4" w:rsidRDefault="00602ED4" w:rsidP="00A23C42">
      <w:pPr>
        <w:jc w:val="center"/>
        <w:rPr>
          <w:rFonts w:ascii="Times New Roman" w:hAnsi="Times New Roman" w:cs="Times New Roman"/>
          <w:b/>
          <w:sz w:val="24"/>
          <w:szCs w:val="24"/>
        </w:rPr>
      </w:pPr>
      <w:r>
        <w:rPr>
          <w:rFonts w:ascii="Times New Roman" w:hAnsi="Times New Roman" w:cs="Times New Roman"/>
          <w:b/>
          <w:sz w:val="24"/>
          <w:szCs w:val="24"/>
        </w:rPr>
        <w:t xml:space="preserve">Hasil Uji </w:t>
      </w:r>
      <w:proofErr w:type="spellStart"/>
      <w:r>
        <w:rPr>
          <w:rFonts w:ascii="Times New Roman" w:hAnsi="Times New Roman" w:cs="Times New Roman"/>
          <w:b/>
          <w:sz w:val="24"/>
          <w:szCs w:val="24"/>
        </w:rPr>
        <w:t>Validitas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Variabel</w:t>
      </w:r>
      <w:proofErr w:type="spellEnd"/>
      <w:r>
        <w:rPr>
          <w:rFonts w:ascii="Times New Roman" w:hAnsi="Times New Roman" w:cs="Times New Roman"/>
          <w:b/>
          <w:sz w:val="24"/>
          <w:szCs w:val="24"/>
        </w:rPr>
        <w:t xml:space="preserve"> X</w:t>
      </w:r>
    </w:p>
    <w:p w14:paraId="22762A95" w14:textId="77777777" w:rsidR="00602ED4" w:rsidRPr="00602ED4" w:rsidRDefault="00602ED4" w:rsidP="00A23C42">
      <w:pPr>
        <w:jc w:val="center"/>
      </w:pPr>
    </w:p>
    <w:p w14:paraId="7015E275" w14:textId="4333C367" w:rsidR="00676285" w:rsidRPr="00217878" w:rsidRDefault="00154EF9" w:rsidP="00A23C42">
      <w:pPr>
        <w:pStyle w:val="BodyText"/>
        <w:ind w:right="38"/>
        <w:jc w:val="center"/>
        <w:rPr>
          <w:noProof/>
        </w:rPr>
      </w:pPr>
      <w:r w:rsidRPr="00217878">
        <w:rPr>
          <w:noProof/>
        </w:rPr>
        <w:drawing>
          <wp:inline distT="0" distB="0" distL="0" distR="0" wp14:anchorId="1F4BA8EF" wp14:editId="08F98284">
            <wp:extent cx="5409565" cy="4148538"/>
            <wp:effectExtent l="0" t="0" r="635" b="444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46967" cy="4177222"/>
                    </a:xfrm>
                    <a:prstGeom prst="rect">
                      <a:avLst/>
                    </a:prstGeom>
                    <a:noFill/>
                    <a:ln>
                      <a:noFill/>
                    </a:ln>
                  </pic:spPr>
                </pic:pic>
              </a:graphicData>
            </a:graphic>
          </wp:inline>
        </w:drawing>
      </w:r>
    </w:p>
    <w:p w14:paraId="404D8FDC" w14:textId="77777777" w:rsidR="00A23C42" w:rsidRDefault="00A23C42" w:rsidP="00A23C42">
      <w:pPr>
        <w:pStyle w:val="BodyText"/>
        <w:ind w:right="38" w:firstLine="567"/>
        <w:jc w:val="both"/>
        <w:sectPr w:rsidR="00A23C42" w:rsidSect="00154EF9">
          <w:type w:val="continuous"/>
          <w:pgSz w:w="11907" w:h="16839" w:code="9"/>
          <w:pgMar w:top="1588" w:right="1701" w:bottom="1588" w:left="1701" w:header="720" w:footer="720" w:gutter="0"/>
          <w:cols w:space="720"/>
          <w:docGrid w:linePitch="360"/>
        </w:sectPr>
      </w:pPr>
    </w:p>
    <w:p w14:paraId="129D9B84" w14:textId="540E367F" w:rsidR="00676285" w:rsidRPr="00217878" w:rsidRDefault="00602ED4" w:rsidP="00A23C42">
      <w:pPr>
        <w:pStyle w:val="BodyText"/>
        <w:ind w:right="38" w:firstLine="567"/>
        <w:jc w:val="both"/>
      </w:pPr>
      <w:proofErr w:type="spellStart"/>
      <w:r>
        <w:lastRenderedPageBreak/>
        <w:t>Berdasarkan</w:t>
      </w:r>
      <w:proofErr w:type="spellEnd"/>
      <w:r>
        <w:t xml:space="preserve"> </w:t>
      </w:r>
      <w:proofErr w:type="spellStart"/>
      <w:r>
        <w:t>hasil</w:t>
      </w:r>
      <w:proofErr w:type="spellEnd"/>
      <w:r>
        <w:t xml:space="preserve"> </w:t>
      </w:r>
      <w:proofErr w:type="spellStart"/>
      <w:r>
        <w:t>perhitungan</w:t>
      </w:r>
      <w:proofErr w:type="spellEnd"/>
      <w:r>
        <w:t xml:space="preserve"> </w:t>
      </w:r>
      <w:proofErr w:type="spellStart"/>
      <w:r>
        <w:t>menggunakan</w:t>
      </w:r>
      <w:proofErr w:type="spellEnd"/>
      <w:r>
        <w:t xml:space="preserve"> program SPPS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s</w:t>
      </w:r>
      <w:r w:rsidR="00676285" w:rsidRPr="00217878">
        <w:t>emua</w:t>
      </w:r>
      <w:proofErr w:type="spellEnd"/>
      <w:r w:rsidR="00676285" w:rsidRPr="00217878">
        <w:t xml:space="preserve"> </w:t>
      </w:r>
      <w:r w:rsidR="00414AD5">
        <w:t xml:space="preserve">item </w:t>
      </w:r>
      <w:proofErr w:type="spellStart"/>
      <w:r w:rsidR="00414AD5">
        <w:t>pernyataan</w:t>
      </w:r>
      <w:proofErr w:type="spellEnd"/>
      <w:r w:rsidR="00676285" w:rsidRPr="00217878">
        <w:t xml:space="preserve"> </w:t>
      </w:r>
      <w:proofErr w:type="spellStart"/>
      <w:r w:rsidR="00676285" w:rsidRPr="00217878">
        <w:t>variabel</w:t>
      </w:r>
      <w:proofErr w:type="spellEnd"/>
      <w:r w:rsidR="00676285" w:rsidRPr="00217878">
        <w:t xml:space="preserve"> X </w:t>
      </w:r>
      <w:proofErr w:type="spellStart"/>
      <w:r w:rsidR="00676285" w:rsidRPr="00217878">
        <w:t>dinyatakan</w:t>
      </w:r>
      <w:proofErr w:type="spellEnd"/>
      <w:r w:rsidR="00676285" w:rsidRPr="00217878">
        <w:t xml:space="preserve"> valid </w:t>
      </w:r>
      <w:proofErr w:type="spellStart"/>
      <w:r w:rsidR="00676285" w:rsidRPr="00217878">
        <w:t>dengan</w:t>
      </w:r>
      <w:proofErr w:type="spellEnd"/>
      <w:r w:rsidR="00676285" w:rsidRPr="00217878">
        <w:t xml:space="preserve"> </w:t>
      </w:r>
      <w:proofErr w:type="spellStart"/>
      <w:r w:rsidR="00676285" w:rsidRPr="00217878">
        <w:t>ketentuan</w:t>
      </w:r>
      <w:proofErr w:type="spellEnd"/>
      <w:r w:rsidR="00676285" w:rsidRPr="00217878">
        <w:t xml:space="preserve"> </w:t>
      </w:r>
      <w:proofErr w:type="spellStart"/>
      <w:r w:rsidR="00676285" w:rsidRPr="00217878">
        <w:t>nilai</w:t>
      </w:r>
      <w:proofErr w:type="spellEnd"/>
      <w:r w:rsidR="00676285" w:rsidRPr="00217878">
        <w:t xml:space="preserve"> r &gt; 0.3</w:t>
      </w:r>
      <w:r>
        <w:t>.</w:t>
      </w:r>
    </w:p>
    <w:p w14:paraId="4363D7EB" w14:textId="77777777" w:rsidR="00B25C55" w:rsidRPr="00217878" w:rsidRDefault="00B25C55" w:rsidP="00A23C42">
      <w:pPr>
        <w:pStyle w:val="BodyText"/>
        <w:ind w:right="38"/>
        <w:jc w:val="both"/>
        <w:rPr>
          <w:b/>
          <w:bCs/>
        </w:rPr>
      </w:pPr>
    </w:p>
    <w:p w14:paraId="685F185A" w14:textId="58EA5572" w:rsidR="00676285" w:rsidRDefault="00676285" w:rsidP="00A23C42">
      <w:pPr>
        <w:pStyle w:val="BodyText"/>
        <w:ind w:right="38"/>
        <w:jc w:val="both"/>
        <w:rPr>
          <w:b/>
          <w:bCs/>
        </w:rPr>
      </w:pPr>
      <w:r w:rsidRPr="00217878">
        <w:rPr>
          <w:b/>
          <w:bCs/>
        </w:rPr>
        <w:t xml:space="preserve">Uji </w:t>
      </w:r>
      <w:proofErr w:type="spellStart"/>
      <w:r w:rsidRPr="00217878">
        <w:rPr>
          <w:b/>
          <w:bCs/>
        </w:rPr>
        <w:t>Validitas</w:t>
      </w:r>
      <w:proofErr w:type="spellEnd"/>
      <w:r w:rsidRPr="00217878">
        <w:rPr>
          <w:b/>
          <w:bCs/>
        </w:rPr>
        <w:t xml:space="preserve"> </w:t>
      </w:r>
      <w:proofErr w:type="spellStart"/>
      <w:r w:rsidRPr="00217878">
        <w:rPr>
          <w:b/>
          <w:bCs/>
        </w:rPr>
        <w:t>Variabel</w:t>
      </w:r>
      <w:proofErr w:type="spellEnd"/>
      <w:r w:rsidRPr="00217878">
        <w:rPr>
          <w:b/>
          <w:bCs/>
        </w:rPr>
        <w:t xml:space="preserve"> Y</w:t>
      </w:r>
    </w:p>
    <w:p w14:paraId="26612EEB" w14:textId="0347C324" w:rsidR="00602ED4" w:rsidRDefault="00602ED4" w:rsidP="00A23C42">
      <w:pPr>
        <w:pStyle w:val="BodyText"/>
        <w:ind w:right="38" w:firstLine="567"/>
        <w:jc w:val="both"/>
      </w:pPr>
      <w:r>
        <w:t xml:space="preserve">Kami </w:t>
      </w:r>
      <w:r>
        <w:t xml:space="preserve">juga </w:t>
      </w:r>
      <w:proofErr w:type="spellStart"/>
      <w:r>
        <w:t>melakukan</w:t>
      </w:r>
      <w:proofErr w:type="spellEnd"/>
      <w:r>
        <w:t xml:space="preserve"> uji </w:t>
      </w:r>
      <w:proofErr w:type="spellStart"/>
      <w:r>
        <w:t>Validitas</w:t>
      </w:r>
      <w:proofErr w:type="spellEnd"/>
      <w:r>
        <w:t xml:space="preserve"> pada </w:t>
      </w:r>
      <w:proofErr w:type="spellStart"/>
      <w:r>
        <w:t>variabel</w:t>
      </w:r>
      <w:proofErr w:type="spellEnd"/>
      <w:r>
        <w:t xml:space="preserve"> </w:t>
      </w:r>
      <w:proofErr w:type="spellStart"/>
      <w:r>
        <w:t>lainnya</w:t>
      </w:r>
      <w:proofErr w:type="spellEnd"/>
      <w:r>
        <w:t xml:space="preserve"> </w:t>
      </w:r>
      <w:proofErr w:type="spellStart"/>
      <w:r>
        <w:t>yaitu</w:t>
      </w:r>
      <w:proofErr w:type="spellEnd"/>
      <w:r>
        <w:t xml:space="preserve"> </w:t>
      </w:r>
      <w:proofErr w:type="spellStart"/>
      <w:r>
        <w:t>variabel</w:t>
      </w:r>
      <w:proofErr w:type="spellEnd"/>
      <w:r>
        <w:t xml:space="preserve"> Keputusan </w:t>
      </w:r>
      <w:proofErr w:type="spellStart"/>
      <w:r>
        <w:t>Investasi</w:t>
      </w:r>
      <w:proofErr w:type="spellEnd"/>
      <w:r>
        <w:t xml:space="preserve"> </w:t>
      </w:r>
      <w:proofErr w:type="spellStart"/>
      <w:r>
        <w:t>dengan</w:t>
      </w:r>
      <w:proofErr w:type="spellEnd"/>
      <w:r>
        <w:t xml:space="preserve"> </w:t>
      </w:r>
      <w:proofErr w:type="spellStart"/>
      <w:r>
        <w:t>hasil</w:t>
      </w:r>
      <w:proofErr w:type="spellEnd"/>
      <w:r>
        <w:t xml:space="preserve"> </w:t>
      </w:r>
      <w:proofErr w:type="spellStart"/>
      <w:r>
        <w:t>disajikan</w:t>
      </w:r>
      <w:proofErr w:type="spellEnd"/>
      <w:r>
        <w:t xml:space="preserve"> pada </w:t>
      </w:r>
      <w:proofErr w:type="spellStart"/>
      <w:r>
        <w:t>tebel</w:t>
      </w:r>
      <w:proofErr w:type="spellEnd"/>
      <w:r>
        <w:t xml:space="preserve"> </w:t>
      </w:r>
      <w:proofErr w:type="spellStart"/>
      <w:r>
        <w:t>berikut</w:t>
      </w:r>
      <w:proofErr w:type="spellEnd"/>
      <w:r>
        <w:t>:</w:t>
      </w:r>
    </w:p>
    <w:p w14:paraId="39FF4AFC" w14:textId="77777777" w:rsidR="00A23C42" w:rsidRDefault="00A23C42" w:rsidP="00A23C42">
      <w:pPr>
        <w:jc w:val="center"/>
        <w:rPr>
          <w:rFonts w:ascii="Times New Roman" w:hAnsi="Times New Roman" w:cs="Times New Roman"/>
          <w:b/>
          <w:sz w:val="24"/>
          <w:szCs w:val="24"/>
        </w:rPr>
        <w:sectPr w:rsidR="00A23C42" w:rsidSect="00A23C42">
          <w:type w:val="continuous"/>
          <w:pgSz w:w="11907" w:h="16839" w:code="9"/>
          <w:pgMar w:top="1588" w:right="1701" w:bottom="1588" w:left="1701" w:header="720" w:footer="720" w:gutter="0"/>
          <w:cols w:num="2" w:space="720"/>
          <w:docGrid w:linePitch="360"/>
        </w:sectPr>
      </w:pPr>
    </w:p>
    <w:p w14:paraId="504040B4" w14:textId="2A381BE9" w:rsidR="00602ED4" w:rsidRDefault="00602ED4" w:rsidP="00A23C42">
      <w:pPr>
        <w:jc w:val="center"/>
        <w:rPr>
          <w:rFonts w:ascii="Times New Roman" w:hAnsi="Times New Roman" w:cs="Times New Roman"/>
          <w:b/>
          <w:sz w:val="24"/>
          <w:szCs w:val="24"/>
        </w:rPr>
      </w:pPr>
      <w:proofErr w:type="spellStart"/>
      <w:r w:rsidRPr="00CF06F4">
        <w:rPr>
          <w:rFonts w:ascii="Times New Roman" w:hAnsi="Times New Roman" w:cs="Times New Roman"/>
          <w:b/>
          <w:sz w:val="24"/>
          <w:szCs w:val="24"/>
        </w:rPr>
        <w:t>Tabel</w:t>
      </w:r>
      <w:proofErr w:type="spellEnd"/>
      <w:r w:rsidRPr="00CF06F4">
        <w:rPr>
          <w:rFonts w:ascii="Times New Roman" w:hAnsi="Times New Roman" w:cs="Times New Roman"/>
          <w:b/>
          <w:sz w:val="24"/>
          <w:szCs w:val="24"/>
        </w:rPr>
        <w:t xml:space="preserve"> </w:t>
      </w:r>
      <w:r>
        <w:rPr>
          <w:rFonts w:ascii="Times New Roman" w:hAnsi="Times New Roman" w:cs="Times New Roman"/>
          <w:b/>
          <w:sz w:val="24"/>
          <w:szCs w:val="24"/>
        </w:rPr>
        <w:t>2</w:t>
      </w:r>
    </w:p>
    <w:p w14:paraId="472C6923" w14:textId="2149920A" w:rsidR="00602ED4" w:rsidRDefault="00602ED4" w:rsidP="00A23C42">
      <w:pPr>
        <w:jc w:val="center"/>
        <w:rPr>
          <w:rFonts w:ascii="Times New Roman" w:hAnsi="Times New Roman" w:cs="Times New Roman"/>
          <w:b/>
          <w:sz w:val="24"/>
          <w:szCs w:val="24"/>
        </w:rPr>
      </w:pPr>
      <w:r>
        <w:rPr>
          <w:rFonts w:ascii="Times New Roman" w:hAnsi="Times New Roman" w:cs="Times New Roman"/>
          <w:b/>
          <w:sz w:val="24"/>
          <w:szCs w:val="24"/>
        </w:rPr>
        <w:t xml:space="preserve">Hasil Uji </w:t>
      </w:r>
      <w:proofErr w:type="spellStart"/>
      <w:r>
        <w:rPr>
          <w:rFonts w:ascii="Times New Roman" w:hAnsi="Times New Roman" w:cs="Times New Roman"/>
          <w:b/>
          <w:sz w:val="24"/>
          <w:szCs w:val="24"/>
        </w:rPr>
        <w:t>Validitas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Variabel</w:t>
      </w:r>
      <w:proofErr w:type="spellEnd"/>
      <w:r>
        <w:rPr>
          <w:rFonts w:ascii="Times New Roman" w:hAnsi="Times New Roman" w:cs="Times New Roman"/>
          <w:b/>
          <w:sz w:val="24"/>
          <w:szCs w:val="24"/>
        </w:rPr>
        <w:t xml:space="preserve"> </w:t>
      </w:r>
      <w:r>
        <w:rPr>
          <w:rFonts w:ascii="Times New Roman" w:hAnsi="Times New Roman" w:cs="Times New Roman"/>
          <w:b/>
          <w:sz w:val="24"/>
          <w:szCs w:val="24"/>
        </w:rPr>
        <w:t>Y</w:t>
      </w:r>
    </w:p>
    <w:p w14:paraId="30DCEC47" w14:textId="77777777" w:rsidR="00602ED4" w:rsidRPr="00217878" w:rsidRDefault="00602ED4" w:rsidP="00A23C42">
      <w:pPr>
        <w:pStyle w:val="BodyText"/>
        <w:ind w:right="38"/>
        <w:jc w:val="both"/>
        <w:rPr>
          <w:b/>
          <w:bCs/>
        </w:rPr>
      </w:pPr>
    </w:p>
    <w:p w14:paraId="23362790" w14:textId="76CF753D" w:rsidR="00676285" w:rsidRPr="00217878" w:rsidRDefault="00154EF9" w:rsidP="00A23C42">
      <w:pPr>
        <w:pStyle w:val="BodyText"/>
        <w:ind w:right="38"/>
        <w:jc w:val="center"/>
        <w:rPr>
          <w:b/>
          <w:bCs/>
        </w:rPr>
      </w:pPr>
      <w:r w:rsidRPr="00217878">
        <w:rPr>
          <w:noProof/>
        </w:rPr>
        <w:drawing>
          <wp:inline distT="0" distB="0" distL="0" distR="0" wp14:anchorId="349CA853" wp14:editId="43FE438E">
            <wp:extent cx="5257800" cy="40386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57800" cy="4038600"/>
                    </a:xfrm>
                    <a:prstGeom prst="rect">
                      <a:avLst/>
                    </a:prstGeom>
                    <a:noFill/>
                    <a:ln>
                      <a:noFill/>
                    </a:ln>
                  </pic:spPr>
                </pic:pic>
              </a:graphicData>
            </a:graphic>
          </wp:inline>
        </w:drawing>
      </w:r>
    </w:p>
    <w:p w14:paraId="4CB93F10" w14:textId="77777777" w:rsidR="007F12E2" w:rsidRDefault="007F12E2" w:rsidP="00A23C42">
      <w:pPr>
        <w:pStyle w:val="BodyText"/>
        <w:ind w:right="38" w:firstLine="567"/>
        <w:jc w:val="both"/>
      </w:pPr>
    </w:p>
    <w:p w14:paraId="4899E2E6" w14:textId="7C7C6EF2" w:rsidR="007F12E2" w:rsidRDefault="007F12E2" w:rsidP="00A23C42">
      <w:pPr>
        <w:pStyle w:val="BodyText"/>
        <w:ind w:right="38" w:firstLine="567"/>
        <w:jc w:val="both"/>
        <w:sectPr w:rsidR="007F12E2" w:rsidSect="00154EF9">
          <w:type w:val="continuous"/>
          <w:pgSz w:w="11907" w:h="16839" w:code="9"/>
          <w:pgMar w:top="1588" w:right="1701" w:bottom="1588" w:left="1701" w:header="720" w:footer="720" w:gutter="0"/>
          <w:cols w:space="720"/>
          <w:docGrid w:linePitch="360"/>
        </w:sectPr>
      </w:pPr>
    </w:p>
    <w:p w14:paraId="6F98843E" w14:textId="58A18C8D" w:rsidR="00676285" w:rsidRPr="00217878" w:rsidRDefault="00602ED4" w:rsidP="00A23C42">
      <w:pPr>
        <w:pStyle w:val="BodyText"/>
        <w:ind w:right="38" w:firstLine="567"/>
        <w:jc w:val="both"/>
      </w:pPr>
      <w:proofErr w:type="spellStart"/>
      <w:r>
        <w:t>Berdasarkan</w:t>
      </w:r>
      <w:proofErr w:type="spellEnd"/>
      <w:r>
        <w:t xml:space="preserve"> </w:t>
      </w:r>
      <w:proofErr w:type="spellStart"/>
      <w:r>
        <w:t>hasil</w:t>
      </w:r>
      <w:proofErr w:type="spellEnd"/>
      <w:r>
        <w:t xml:space="preserve"> </w:t>
      </w:r>
      <w:proofErr w:type="spellStart"/>
      <w:r>
        <w:t>perhitungan</w:t>
      </w:r>
      <w:proofErr w:type="spellEnd"/>
      <w:r>
        <w:t xml:space="preserve"> </w:t>
      </w:r>
      <w:proofErr w:type="spellStart"/>
      <w:r>
        <w:t>menggunakan</w:t>
      </w:r>
      <w:proofErr w:type="spellEnd"/>
      <w:r>
        <w:t xml:space="preserve"> program SPPS </w:t>
      </w:r>
      <w:proofErr w:type="spellStart"/>
      <w:r>
        <w:t>s</w:t>
      </w:r>
      <w:r w:rsidR="00676285" w:rsidRPr="00217878">
        <w:t>emua</w:t>
      </w:r>
      <w:proofErr w:type="spellEnd"/>
      <w:r w:rsidR="00676285" w:rsidRPr="00217878">
        <w:t xml:space="preserve"> </w:t>
      </w:r>
      <w:r w:rsidR="00414AD5">
        <w:t xml:space="preserve">item </w:t>
      </w:r>
      <w:proofErr w:type="spellStart"/>
      <w:r>
        <w:t>pernyataan</w:t>
      </w:r>
      <w:proofErr w:type="spellEnd"/>
      <w:r w:rsidR="00676285" w:rsidRPr="00217878">
        <w:t xml:space="preserve"> </w:t>
      </w:r>
      <w:proofErr w:type="spellStart"/>
      <w:r w:rsidR="00676285" w:rsidRPr="00217878">
        <w:t>variabel</w:t>
      </w:r>
      <w:proofErr w:type="spellEnd"/>
      <w:r w:rsidR="00676285" w:rsidRPr="00217878">
        <w:t xml:space="preserve"> Y </w:t>
      </w:r>
      <w:proofErr w:type="spellStart"/>
      <w:r w:rsidR="00676285" w:rsidRPr="00217878">
        <w:t>dinyatakan</w:t>
      </w:r>
      <w:proofErr w:type="spellEnd"/>
      <w:r w:rsidR="00676285" w:rsidRPr="00217878">
        <w:t xml:space="preserve"> valid </w:t>
      </w:r>
      <w:proofErr w:type="spellStart"/>
      <w:r w:rsidR="00676285" w:rsidRPr="00217878">
        <w:t>dengan</w:t>
      </w:r>
      <w:proofErr w:type="spellEnd"/>
      <w:r w:rsidR="00676285" w:rsidRPr="00217878">
        <w:t xml:space="preserve"> </w:t>
      </w:r>
      <w:proofErr w:type="spellStart"/>
      <w:r w:rsidR="00676285" w:rsidRPr="00217878">
        <w:t>ketentuan</w:t>
      </w:r>
      <w:proofErr w:type="spellEnd"/>
      <w:r w:rsidR="00676285" w:rsidRPr="00217878">
        <w:t xml:space="preserve"> </w:t>
      </w:r>
      <w:proofErr w:type="spellStart"/>
      <w:r w:rsidR="00676285" w:rsidRPr="00217878">
        <w:t>nilai</w:t>
      </w:r>
      <w:proofErr w:type="spellEnd"/>
      <w:r w:rsidR="00676285" w:rsidRPr="00217878">
        <w:t xml:space="preserve"> r &gt; 0.3</w:t>
      </w:r>
      <w:r w:rsidR="00414AD5">
        <w:t>.</w:t>
      </w:r>
    </w:p>
    <w:p w14:paraId="491642EC" w14:textId="77777777" w:rsidR="00573988" w:rsidRPr="00217878" w:rsidRDefault="00573988" w:rsidP="00A23C42">
      <w:pPr>
        <w:pStyle w:val="BodyText"/>
        <w:ind w:right="38"/>
        <w:jc w:val="both"/>
        <w:rPr>
          <w:b/>
          <w:bCs/>
        </w:rPr>
      </w:pPr>
    </w:p>
    <w:p w14:paraId="76123012" w14:textId="3C8B843C" w:rsidR="00676285" w:rsidRPr="00217878" w:rsidRDefault="00676285" w:rsidP="00A23C42">
      <w:pPr>
        <w:pStyle w:val="BodyText"/>
        <w:ind w:right="38"/>
        <w:jc w:val="both"/>
        <w:rPr>
          <w:b/>
          <w:bCs/>
        </w:rPr>
      </w:pPr>
      <w:r w:rsidRPr="00217878">
        <w:rPr>
          <w:b/>
          <w:bCs/>
        </w:rPr>
        <w:t xml:space="preserve">Uji </w:t>
      </w:r>
      <w:proofErr w:type="spellStart"/>
      <w:r w:rsidRPr="00217878">
        <w:rPr>
          <w:b/>
          <w:bCs/>
        </w:rPr>
        <w:t>Reliabilitas</w:t>
      </w:r>
      <w:proofErr w:type="spellEnd"/>
      <w:r w:rsidRPr="00217878">
        <w:rPr>
          <w:b/>
          <w:bCs/>
        </w:rPr>
        <w:t xml:space="preserve"> </w:t>
      </w:r>
      <w:proofErr w:type="spellStart"/>
      <w:r w:rsidRPr="00217878">
        <w:rPr>
          <w:b/>
          <w:bCs/>
        </w:rPr>
        <w:t>Variabel</w:t>
      </w:r>
      <w:proofErr w:type="spellEnd"/>
      <w:r w:rsidRPr="00217878">
        <w:rPr>
          <w:b/>
          <w:bCs/>
        </w:rPr>
        <w:t xml:space="preserve"> Y</w:t>
      </w:r>
    </w:p>
    <w:p w14:paraId="32CB28A9" w14:textId="66DE6C02" w:rsidR="00676285" w:rsidRPr="00217878" w:rsidRDefault="00154EF9" w:rsidP="00A23C42">
      <w:pPr>
        <w:pStyle w:val="BodyText"/>
        <w:ind w:right="38"/>
        <w:jc w:val="center"/>
        <w:rPr>
          <w:b/>
          <w:bCs/>
        </w:rPr>
      </w:pPr>
      <w:r w:rsidRPr="00217878">
        <w:rPr>
          <w:noProof/>
        </w:rPr>
        <w:drawing>
          <wp:inline distT="0" distB="0" distL="0" distR="0" wp14:anchorId="78F24746" wp14:editId="6D07FF6A">
            <wp:extent cx="1981200" cy="8763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1200" cy="876300"/>
                    </a:xfrm>
                    <a:prstGeom prst="rect">
                      <a:avLst/>
                    </a:prstGeom>
                    <a:noFill/>
                    <a:ln>
                      <a:noFill/>
                    </a:ln>
                  </pic:spPr>
                </pic:pic>
              </a:graphicData>
            </a:graphic>
          </wp:inline>
        </w:drawing>
      </w:r>
    </w:p>
    <w:p w14:paraId="36E3BAA1" w14:textId="77777777" w:rsidR="00467FAE" w:rsidRPr="00217878" w:rsidRDefault="00467FAE" w:rsidP="00A23C42">
      <w:pPr>
        <w:pStyle w:val="BodyText"/>
        <w:ind w:right="38"/>
        <w:jc w:val="center"/>
      </w:pPr>
      <w:r w:rsidRPr="00217878">
        <w:t xml:space="preserve">Uji </w:t>
      </w:r>
      <w:proofErr w:type="spellStart"/>
      <w:r w:rsidRPr="00217878">
        <w:t>realiabilitas</w:t>
      </w:r>
      <w:proofErr w:type="spellEnd"/>
      <w:r w:rsidRPr="00217878">
        <w:t xml:space="preserve"> </w:t>
      </w:r>
      <w:proofErr w:type="spellStart"/>
      <w:r w:rsidRPr="00217878">
        <w:t>variabel</w:t>
      </w:r>
      <w:proofErr w:type="spellEnd"/>
      <w:r w:rsidRPr="00217878">
        <w:t xml:space="preserve"> X </w:t>
      </w:r>
      <w:proofErr w:type="spellStart"/>
      <w:r w:rsidRPr="00217878">
        <w:t>dinyatakan</w:t>
      </w:r>
      <w:proofErr w:type="spellEnd"/>
      <w:r w:rsidRPr="00217878">
        <w:t xml:space="preserve"> </w:t>
      </w:r>
      <w:proofErr w:type="spellStart"/>
      <w:r w:rsidRPr="00217878">
        <w:t>realible</w:t>
      </w:r>
      <w:proofErr w:type="spellEnd"/>
      <w:r w:rsidRPr="00217878">
        <w:t xml:space="preserve"> </w:t>
      </w:r>
      <w:proofErr w:type="spellStart"/>
      <w:r w:rsidRPr="00217878">
        <w:t>karena</w:t>
      </w:r>
      <w:proofErr w:type="spellEnd"/>
      <w:r w:rsidRPr="00217878">
        <w:t xml:space="preserve"> </w:t>
      </w:r>
      <w:proofErr w:type="spellStart"/>
      <w:r w:rsidRPr="00217878">
        <w:t>nilai</w:t>
      </w:r>
      <w:proofErr w:type="spellEnd"/>
      <w:r w:rsidRPr="00217878">
        <w:t xml:space="preserve"> </w:t>
      </w:r>
      <w:proofErr w:type="spellStart"/>
      <w:r w:rsidRPr="00217878">
        <w:t>cronbach</w:t>
      </w:r>
      <w:proofErr w:type="spellEnd"/>
      <w:r w:rsidRPr="00217878">
        <w:t xml:space="preserve"> alfa &gt;0.7</w:t>
      </w:r>
    </w:p>
    <w:p w14:paraId="597B8728" w14:textId="77777777" w:rsidR="00676285" w:rsidRPr="00217878" w:rsidRDefault="00676285" w:rsidP="00A23C42">
      <w:pPr>
        <w:pStyle w:val="BodyText"/>
        <w:ind w:right="38"/>
        <w:jc w:val="both"/>
      </w:pPr>
    </w:p>
    <w:p w14:paraId="72FCED1C" w14:textId="5C270529" w:rsidR="00467FAE" w:rsidRPr="00217878" w:rsidRDefault="00154EF9" w:rsidP="00A23C42">
      <w:pPr>
        <w:pStyle w:val="BodyText"/>
        <w:ind w:right="38"/>
        <w:jc w:val="center"/>
      </w:pPr>
      <w:r w:rsidRPr="00217878">
        <w:rPr>
          <w:noProof/>
        </w:rPr>
        <w:drawing>
          <wp:inline distT="0" distB="0" distL="0" distR="0" wp14:anchorId="01A54171" wp14:editId="5E3CC38E">
            <wp:extent cx="2057400" cy="8667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57400" cy="866775"/>
                    </a:xfrm>
                    <a:prstGeom prst="rect">
                      <a:avLst/>
                    </a:prstGeom>
                    <a:noFill/>
                    <a:ln>
                      <a:noFill/>
                    </a:ln>
                  </pic:spPr>
                </pic:pic>
              </a:graphicData>
            </a:graphic>
          </wp:inline>
        </w:drawing>
      </w:r>
    </w:p>
    <w:p w14:paraId="6C21345E" w14:textId="77777777" w:rsidR="00676285" w:rsidRPr="00217878" w:rsidRDefault="00467FAE" w:rsidP="00A23C42">
      <w:pPr>
        <w:pStyle w:val="BodyText"/>
        <w:ind w:right="38"/>
        <w:jc w:val="center"/>
      </w:pPr>
      <w:r w:rsidRPr="00217878">
        <w:t xml:space="preserve">Uji </w:t>
      </w:r>
      <w:proofErr w:type="spellStart"/>
      <w:r w:rsidRPr="00217878">
        <w:t>realiabilitas</w:t>
      </w:r>
      <w:proofErr w:type="spellEnd"/>
      <w:r w:rsidRPr="00217878">
        <w:t xml:space="preserve"> </w:t>
      </w:r>
      <w:proofErr w:type="spellStart"/>
      <w:r w:rsidRPr="00217878">
        <w:t>variabel</w:t>
      </w:r>
      <w:proofErr w:type="spellEnd"/>
      <w:r w:rsidRPr="00217878">
        <w:t xml:space="preserve"> Y </w:t>
      </w:r>
      <w:proofErr w:type="spellStart"/>
      <w:r w:rsidRPr="00217878">
        <w:t>dinyatakan</w:t>
      </w:r>
      <w:proofErr w:type="spellEnd"/>
      <w:r w:rsidRPr="00217878">
        <w:t xml:space="preserve"> </w:t>
      </w:r>
      <w:proofErr w:type="spellStart"/>
      <w:r w:rsidRPr="00217878">
        <w:t>realible</w:t>
      </w:r>
      <w:proofErr w:type="spellEnd"/>
      <w:r w:rsidRPr="00217878">
        <w:t xml:space="preserve"> </w:t>
      </w:r>
      <w:proofErr w:type="spellStart"/>
      <w:r w:rsidRPr="00217878">
        <w:t>karena</w:t>
      </w:r>
      <w:proofErr w:type="spellEnd"/>
      <w:r w:rsidRPr="00217878">
        <w:t xml:space="preserve"> </w:t>
      </w:r>
      <w:proofErr w:type="spellStart"/>
      <w:r w:rsidRPr="00217878">
        <w:t>nilai</w:t>
      </w:r>
      <w:proofErr w:type="spellEnd"/>
      <w:r w:rsidRPr="00217878">
        <w:t xml:space="preserve"> </w:t>
      </w:r>
      <w:proofErr w:type="spellStart"/>
      <w:r w:rsidRPr="00217878">
        <w:t>cronbach</w:t>
      </w:r>
      <w:proofErr w:type="spellEnd"/>
      <w:r w:rsidRPr="00217878">
        <w:t xml:space="preserve"> alfa &gt;0.7</w:t>
      </w:r>
    </w:p>
    <w:p w14:paraId="3ECA9329" w14:textId="77777777" w:rsidR="007F12E2" w:rsidRDefault="007F12E2" w:rsidP="00A23C42">
      <w:pPr>
        <w:jc w:val="center"/>
        <w:rPr>
          <w:rFonts w:ascii="Times New Roman" w:hAnsi="Times New Roman" w:cs="Times New Roman"/>
          <w:sz w:val="24"/>
          <w:szCs w:val="24"/>
          <w:lang w:val="en-GB"/>
        </w:rPr>
        <w:sectPr w:rsidR="007F12E2" w:rsidSect="007F12E2">
          <w:type w:val="continuous"/>
          <w:pgSz w:w="11907" w:h="16839" w:code="9"/>
          <w:pgMar w:top="1588" w:right="1701" w:bottom="1588" w:left="1701" w:header="720" w:footer="720" w:gutter="0"/>
          <w:cols w:num="2" w:space="720"/>
          <w:docGrid w:linePitch="360"/>
        </w:sectPr>
      </w:pPr>
    </w:p>
    <w:p w14:paraId="50E2FB40" w14:textId="52A27E0D" w:rsidR="00915162" w:rsidRPr="00217878" w:rsidRDefault="00154EF9" w:rsidP="00A23C42">
      <w:pPr>
        <w:jc w:val="center"/>
        <w:rPr>
          <w:rFonts w:ascii="Times New Roman" w:hAnsi="Times New Roman" w:cs="Times New Roman"/>
          <w:sz w:val="24"/>
          <w:szCs w:val="24"/>
          <w:lang w:val="en-GB"/>
        </w:rPr>
      </w:pPr>
      <w:r w:rsidRPr="00217878">
        <w:rPr>
          <w:rFonts w:ascii="Times New Roman" w:hAnsi="Times New Roman" w:cs="Times New Roman"/>
          <w:noProof/>
          <w:sz w:val="24"/>
          <w:szCs w:val="24"/>
        </w:rPr>
        <w:lastRenderedPageBreak/>
        <w:drawing>
          <wp:inline distT="0" distB="0" distL="0" distR="0" wp14:anchorId="3BCC4D04" wp14:editId="1FEDDDBA">
            <wp:extent cx="4023111" cy="112395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36429" cy="1127671"/>
                    </a:xfrm>
                    <a:prstGeom prst="rect">
                      <a:avLst/>
                    </a:prstGeom>
                    <a:noFill/>
                    <a:ln>
                      <a:noFill/>
                    </a:ln>
                  </pic:spPr>
                </pic:pic>
              </a:graphicData>
            </a:graphic>
          </wp:inline>
        </w:drawing>
      </w:r>
    </w:p>
    <w:p w14:paraId="33B78116" w14:textId="77777777" w:rsidR="007F12E2" w:rsidRDefault="007F12E2" w:rsidP="00A23C42">
      <w:pPr>
        <w:ind w:firstLine="567"/>
        <w:jc w:val="both"/>
        <w:rPr>
          <w:rFonts w:ascii="Times New Roman" w:hAnsi="Times New Roman" w:cs="Times New Roman"/>
          <w:sz w:val="24"/>
          <w:szCs w:val="24"/>
          <w:lang w:val="en-GB"/>
        </w:rPr>
        <w:sectPr w:rsidR="007F12E2" w:rsidSect="00154EF9">
          <w:type w:val="continuous"/>
          <w:pgSz w:w="11907" w:h="16839" w:code="9"/>
          <w:pgMar w:top="1588" w:right="1701" w:bottom="1588" w:left="1701" w:header="720" w:footer="720" w:gutter="0"/>
          <w:cols w:space="720"/>
          <w:docGrid w:linePitch="360"/>
        </w:sectPr>
      </w:pPr>
    </w:p>
    <w:p w14:paraId="2ECD9EE4" w14:textId="79B51A1B" w:rsidR="00915162" w:rsidRPr="00217878" w:rsidRDefault="00915162" w:rsidP="00A23C42">
      <w:pPr>
        <w:ind w:firstLine="567"/>
        <w:jc w:val="both"/>
        <w:rPr>
          <w:rFonts w:ascii="Times New Roman" w:hAnsi="Times New Roman" w:cs="Times New Roman"/>
          <w:sz w:val="24"/>
          <w:szCs w:val="24"/>
          <w:lang w:val="en-GB"/>
        </w:rPr>
      </w:pPr>
      <w:proofErr w:type="spellStart"/>
      <w:r w:rsidRPr="00217878">
        <w:rPr>
          <w:rFonts w:ascii="Times New Roman" w:hAnsi="Times New Roman" w:cs="Times New Roman"/>
          <w:sz w:val="24"/>
          <w:szCs w:val="24"/>
          <w:lang w:val="en-GB"/>
        </w:rPr>
        <w:t>Berdasarkan</w:t>
      </w:r>
      <w:proofErr w:type="spellEnd"/>
      <w:r w:rsidRPr="00217878">
        <w:rPr>
          <w:rFonts w:ascii="Times New Roman" w:hAnsi="Times New Roman" w:cs="Times New Roman"/>
          <w:sz w:val="24"/>
          <w:szCs w:val="24"/>
          <w:lang w:val="en-GB"/>
        </w:rPr>
        <w:t xml:space="preserve"> </w:t>
      </w:r>
      <w:proofErr w:type="spellStart"/>
      <w:r w:rsidRPr="00217878">
        <w:rPr>
          <w:rFonts w:ascii="Times New Roman" w:hAnsi="Times New Roman" w:cs="Times New Roman"/>
          <w:sz w:val="24"/>
          <w:szCs w:val="24"/>
          <w:lang w:val="en-GB"/>
        </w:rPr>
        <w:t>hasil</w:t>
      </w:r>
      <w:proofErr w:type="spellEnd"/>
      <w:r w:rsidRPr="00217878">
        <w:rPr>
          <w:rFonts w:ascii="Times New Roman" w:hAnsi="Times New Roman" w:cs="Times New Roman"/>
          <w:sz w:val="24"/>
          <w:szCs w:val="24"/>
          <w:lang w:val="en-GB"/>
        </w:rPr>
        <w:t xml:space="preserve"> </w:t>
      </w:r>
      <w:proofErr w:type="spellStart"/>
      <w:r w:rsidRPr="00217878">
        <w:rPr>
          <w:rFonts w:ascii="Times New Roman" w:hAnsi="Times New Roman" w:cs="Times New Roman"/>
          <w:sz w:val="24"/>
          <w:szCs w:val="24"/>
          <w:lang w:val="en-GB"/>
        </w:rPr>
        <w:t>perhitungan</w:t>
      </w:r>
      <w:proofErr w:type="spellEnd"/>
      <w:r w:rsidRPr="00217878">
        <w:rPr>
          <w:rFonts w:ascii="Times New Roman" w:hAnsi="Times New Roman" w:cs="Times New Roman"/>
          <w:sz w:val="24"/>
          <w:szCs w:val="24"/>
          <w:lang w:val="en-GB"/>
        </w:rPr>
        <w:t xml:space="preserve"> </w:t>
      </w:r>
      <w:proofErr w:type="spellStart"/>
      <w:r w:rsidRPr="00217878">
        <w:rPr>
          <w:rFonts w:ascii="Times New Roman" w:hAnsi="Times New Roman" w:cs="Times New Roman"/>
          <w:sz w:val="24"/>
          <w:szCs w:val="24"/>
          <w:lang w:val="en-GB"/>
        </w:rPr>
        <w:t>statistik</w:t>
      </w:r>
      <w:proofErr w:type="spellEnd"/>
      <w:r w:rsidRPr="00217878">
        <w:rPr>
          <w:rFonts w:ascii="Times New Roman" w:hAnsi="Times New Roman" w:cs="Times New Roman"/>
          <w:sz w:val="24"/>
          <w:szCs w:val="24"/>
          <w:lang w:val="en-GB"/>
        </w:rPr>
        <w:t xml:space="preserve"> </w:t>
      </w:r>
      <w:proofErr w:type="spellStart"/>
      <w:r w:rsidRPr="00217878">
        <w:rPr>
          <w:rFonts w:ascii="Times New Roman" w:hAnsi="Times New Roman" w:cs="Times New Roman"/>
          <w:sz w:val="24"/>
          <w:szCs w:val="24"/>
          <w:lang w:val="en-GB"/>
        </w:rPr>
        <w:t>besarnya</w:t>
      </w:r>
      <w:proofErr w:type="spellEnd"/>
      <w:r w:rsidRPr="00217878">
        <w:rPr>
          <w:rFonts w:ascii="Times New Roman" w:hAnsi="Times New Roman" w:cs="Times New Roman"/>
          <w:sz w:val="24"/>
          <w:szCs w:val="24"/>
          <w:lang w:val="en-GB"/>
        </w:rPr>
        <w:t xml:space="preserve"> </w:t>
      </w:r>
      <w:proofErr w:type="spellStart"/>
      <w:r w:rsidRPr="00217878">
        <w:rPr>
          <w:rFonts w:ascii="Times New Roman" w:hAnsi="Times New Roman" w:cs="Times New Roman"/>
          <w:sz w:val="24"/>
          <w:szCs w:val="24"/>
          <w:lang w:val="en-GB"/>
        </w:rPr>
        <w:t>hubungan</w:t>
      </w:r>
      <w:proofErr w:type="spellEnd"/>
      <w:r w:rsidRPr="00217878">
        <w:rPr>
          <w:rFonts w:ascii="Times New Roman" w:hAnsi="Times New Roman" w:cs="Times New Roman"/>
          <w:sz w:val="24"/>
          <w:szCs w:val="24"/>
          <w:lang w:val="en-GB"/>
        </w:rPr>
        <w:t xml:space="preserve"> </w:t>
      </w:r>
      <w:proofErr w:type="spellStart"/>
      <w:r w:rsidRPr="00217878">
        <w:rPr>
          <w:rFonts w:ascii="Times New Roman" w:hAnsi="Times New Roman" w:cs="Times New Roman"/>
          <w:sz w:val="24"/>
          <w:szCs w:val="24"/>
          <w:lang w:val="en-GB"/>
        </w:rPr>
        <w:t>antara</w:t>
      </w:r>
      <w:proofErr w:type="spellEnd"/>
      <w:r w:rsidRPr="00217878">
        <w:rPr>
          <w:rFonts w:ascii="Times New Roman" w:hAnsi="Times New Roman" w:cs="Times New Roman"/>
          <w:sz w:val="24"/>
          <w:szCs w:val="24"/>
          <w:lang w:val="en-GB"/>
        </w:rPr>
        <w:t xml:space="preserve"> </w:t>
      </w:r>
      <w:proofErr w:type="spellStart"/>
      <w:r w:rsidRPr="00217878">
        <w:rPr>
          <w:rFonts w:ascii="Times New Roman" w:hAnsi="Times New Roman" w:cs="Times New Roman"/>
          <w:sz w:val="24"/>
          <w:szCs w:val="24"/>
          <w:lang w:val="en-GB"/>
        </w:rPr>
        <w:t>literaasi</w:t>
      </w:r>
      <w:proofErr w:type="spellEnd"/>
      <w:r w:rsidRPr="00217878">
        <w:rPr>
          <w:rFonts w:ascii="Times New Roman" w:hAnsi="Times New Roman" w:cs="Times New Roman"/>
          <w:sz w:val="24"/>
          <w:szCs w:val="24"/>
          <w:lang w:val="en-GB"/>
        </w:rPr>
        <w:t xml:space="preserve"> </w:t>
      </w:r>
      <w:proofErr w:type="spellStart"/>
      <w:r w:rsidRPr="00217878">
        <w:rPr>
          <w:rFonts w:ascii="Times New Roman" w:hAnsi="Times New Roman" w:cs="Times New Roman"/>
          <w:sz w:val="24"/>
          <w:szCs w:val="24"/>
          <w:lang w:val="en-GB"/>
        </w:rPr>
        <w:t>keuangan</w:t>
      </w:r>
      <w:proofErr w:type="spellEnd"/>
      <w:r w:rsidRPr="00217878">
        <w:rPr>
          <w:rFonts w:ascii="Times New Roman" w:hAnsi="Times New Roman" w:cs="Times New Roman"/>
          <w:sz w:val="24"/>
          <w:szCs w:val="24"/>
          <w:lang w:val="en-GB"/>
        </w:rPr>
        <w:t xml:space="preserve"> </w:t>
      </w:r>
      <w:proofErr w:type="spellStart"/>
      <w:r w:rsidRPr="00217878">
        <w:rPr>
          <w:rFonts w:ascii="Times New Roman" w:hAnsi="Times New Roman" w:cs="Times New Roman"/>
          <w:sz w:val="24"/>
          <w:szCs w:val="24"/>
          <w:lang w:val="en-GB"/>
        </w:rPr>
        <w:t>dengan</w:t>
      </w:r>
      <w:proofErr w:type="spellEnd"/>
      <w:r w:rsidRPr="00217878">
        <w:rPr>
          <w:rFonts w:ascii="Times New Roman" w:hAnsi="Times New Roman" w:cs="Times New Roman"/>
          <w:sz w:val="24"/>
          <w:szCs w:val="24"/>
          <w:lang w:val="en-GB"/>
        </w:rPr>
        <w:t xml:space="preserve"> </w:t>
      </w:r>
      <w:proofErr w:type="spellStart"/>
      <w:r w:rsidRPr="00217878">
        <w:rPr>
          <w:rFonts w:ascii="Times New Roman" w:hAnsi="Times New Roman" w:cs="Times New Roman"/>
          <w:sz w:val="24"/>
          <w:szCs w:val="24"/>
          <w:lang w:val="en-GB"/>
        </w:rPr>
        <w:t>keputusan</w:t>
      </w:r>
      <w:proofErr w:type="spellEnd"/>
      <w:r w:rsidRPr="00217878">
        <w:rPr>
          <w:rFonts w:ascii="Times New Roman" w:hAnsi="Times New Roman" w:cs="Times New Roman"/>
          <w:sz w:val="24"/>
          <w:szCs w:val="24"/>
          <w:lang w:val="en-GB"/>
        </w:rPr>
        <w:t xml:space="preserve"> </w:t>
      </w:r>
      <w:proofErr w:type="spellStart"/>
      <w:r w:rsidRPr="00217878">
        <w:rPr>
          <w:rFonts w:ascii="Times New Roman" w:hAnsi="Times New Roman" w:cs="Times New Roman"/>
          <w:sz w:val="24"/>
          <w:szCs w:val="24"/>
          <w:lang w:val="en-GB"/>
        </w:rPr>
        <w:t>investasi</w:t>
      </w:r>
      <w:proofErr w:type="spellEnd"/>
      <w:r w:rsidRPr="00217878">
        <w:rPr>
          <w:rFonts w:ascii="Times New Roman" w:hAnsi="Times New Roman" w:cs="Times New Roman"/>
          <w:sz w:val="24"/>
          <w:szCs w:val="24"/>
          <w:lang w:val="en-GB"/>
        </w:rPr>
        <w:t xml:space="preserve"> </w:t>
      </w:r>
      <w:proofErr w:type="spellStart"/>
      <w:r w:rsidRPr="00217878">
        <w:rPr>
          <w:rFonts w:ascii="Times New Roman" w:hAnsi="Times New Roman" w:cs="Times New Roman"/>
          <w:sz w:val="24"/>
          <w:szCs w:val="24"/>
          <w:lang w:val="en-GB"/>
        </w:rPr>
        <w:t>sebesar</w:t>
      </w:r>
      <w:proofErr w:type="spellEnd"/>
      <w:r w:rsidRPr="00217878">
        <w:rPr>
          <w:rFonts w:ascii="Times New Roman" w:hAnsi="Times New Roman" w:cs="Times New Roman"/>
          <w:sz w:val="24"/>
          <w:szCs w:val="24"/>
          <w:lang w:val="en-GB"/>
        </w:rPr>
        <w:t xml:space="preserve"> 0.739 </w:t>
      </w:r>
      <w:proofErr w:type="spellStart"/>
      <w:r w:rsidRPr="00217878">
        <w:rPr>
          <w:rFonts w:ascii="Times New Roman" w:hAnsi="Times New Roman" w:cs="Times New Roman"/>
          <w:sz w:val="24"/>
          <w:szCs w:val="24"/>
          <w:lang w:val="en-GB"/>
        </w:rPr>
        <w:t>atau</w:t>
      </w:r>
      <w:proofErr w:type="spellEnd"/>
      <w:r w:rsidRPr="00217878">
        <w:rPr>
          <w:rFonts w:ascii="Times New Roman" w:hAnsi="Times New Roman" w:cs="Times New Roman"/>
          <w:sz w:val="24"/>
          <w:szCs w:val="24"/>
          <w:lang w:val="en-GB"/>
        </w:rPr>
        <w:t xml:space="preserve"> </w:t>
      </w:r>
      <w:proofErr w:type="spellStart"/>
      <w:r w:rsidRPr="00217878">
        <w:rPr>
          <w:rFonts w:ascii="Times New Roman" w:hAnsi="Times New Roman" w:cs="Times New Roman"/>
          <w:sz w:val="24"/>
          <w:szCs w:val="24"/>
          <w:lang w:val="en-GB"/>
        </w:rPr>
        <w:t>sebesar</w:t>
      </w:r>
      <w:proofErr w:type="spellEnd"/>
      <w:r w:rsidRPr="00217878">
        <w:rPr>
          <w:rFonts w:ascii="Times New Roman" w:hAnsi="Times New Roman" w:cs="Times New Roman"/>
          <w:sz w:val="24"/>
          <w:szCs w:val="24"/>
          <w:lang w:val="en-GB"/>
        </w:rPr>
        <w:t xml:space="preserve"> 73,9%, </w:t>
      </w:r>
      <w:proofErr w:type="spellStart"/>
      <w:r w:rsidRPr="00217878">
        <w:rPr>
          <w:rFonts w:ascii="Times New Roman" w:hAnsi="Times New Roman" w:cs="Times New Roman"/>
          <w:sz w:val="24"/>
          <w:szCs w:val="24"/>
          <w:lang w:val="en-GB"/>
        </w:rPr>
        <w:t>sedangkan</w:t>
      </w:r>
      <w:proofErr w:type="spellEnd"/>
      <w:r w:rsidRPr="00217878">
        <w:rPr>
          <w:rFonts w:ascii="Times New Roman" w:hAnsi="Times New Roman" w:cs="Times New Roman"/>
          <w:sz w:val="24"/>
          <w:szCs w:val="24"/>
          <w:lang w:val="en-GB"/>
        </w:rPr>
        <w:t xml:space="preserve"> </w:t>
      </w:r>
      <w:proofErr w:type="spellStart"/>
      <w:r w:rsidRPr="00217878">
        <w:rPr>
          <w:rFonts w:ascii="Times New Roman" w:hAnsi="Times New Roman" w:cs="Times New Roman"/>
          <w:sz w:val="24"/>
          <w:szCs w:val="24"/>
          <w:lang w:val="en-GB"/>
        </w:rPr>
        <w:t>nilai</w:t>
      </w:r>
      <w:proofErr w:type="spellEnd"/>
      <w:r w:rsidRPr="00217878">
        <w:rPr>
          <w:rFonts w:ascii="Times New Roman" w:hAnsi="Times New Roman" w:cs="Times New Roman"/>
          <w:sz w:val="24"/>
          <w:szCs w:val="24"/>
          <w:lang w:val="en-GB"/>
        </w:rPr>
        <w:t xml:space="preserve"> </w:t>
      </w:r>
      <w:proofErr w:type="spellStart"/>
      <w:r w:rsidRPr="00217878">
        <w:rPr>
          <w:rFonts w:ascii="Times New Roman" w:hAnsi="Times New Roman" w:cs="Times New Roman"/>
          <w:sz w:val="24"/>
          <w:szCs w:val="24"/>
          <w:lang w:val="en-GB"/>
        </w:rPr>
        <w:t>R</w:t>
      </w:r>
      <w:r w:rsidRPr="00217878">
        <w:rPr>
          <w:rFonts w:ascii="Times New Roman" w:hAnsi="Times New Roman" w:cs="Times New Roman"/>
          <w:sz w:val="24"/>
          <w:szCs w:val="24"/>
          <w:vertAlign w:val="subscript"/>
          <w:lang w:val="en-GB"/>
        </w:rPr>
        <w:t>square</w:t>
      </w:r>
      <w:proofErr w:type="spellEnd"/>
      <w:r w:rsidRPr="00217878">
        <w:rPr>
          <w:rFonts w:ascii="Times New Roman" w:hAnsi="Times New Roman" w:cs="Times New Roman"/>
          <w:sz w:val="24"/>
          <w:szCs w:val="24"/>
          <w:lang w:val="en-GB"/>
        </w:rPr>
        <w:t xml:space="preserve"> (R</w:t>
      </w:r>
      <w:r w:rsidRPr="00217878">
        <w:rPr>
          <w:rFonts w:ascii="Times New Roman" w:hAnsi="Times New Roman" w:cs="Times New Roman"/>
          <w:sz w:val="24"/>
          <w:szCs w:val="24"/>
          <w:vertAlign w:val="superscript"/>
          <w:lang w:val="en-GB"/>
        </w:rPr>
        <w:t>2</w:t>
      </w:r>
      <w:r w:rsidRPr="00217878">
        <w:rPr>
          <w:rFonts w:ascii="Times New Roman" w:hAnsi="Times New Roman" w:cs="Times New Roman"/>
          <w:sz w:val="24"/>
          <w:szCs w:val="24"/>
          <w:lang w:val="en-GB"/>
        </w:rPr>
        <w:t xml:space="preserve">) </w:t>
      </w:r>
      <w:proofErr w:type="spellStart"/>
      <w:r w:rsidRPr="00217878">
        <w:rPr>
          <w:rFonts w:ascii="Times New Roman" w:hAnsi="Times New Roman" w:cs="Times New Roman"/>
          <w:sz w:val="24"/>
          <w:szCs w:val="24"/>
          <w:lang w:val="en-GB"/>
        </w:rPr>
        <w:t>yaitu</w:t>
      </w:r>
      <w:proofErr w:type="spellEnd"/>
      <w:r w:rsidRPr="00217878">
        <w:rPr>
          <w:rFonts w:ascii="Times New Roman" w:hAnsi="Times New Roman" w:cs="Times New Roman"/>
          <w:sz w:val="24"/>
          <w:szCs w:val="24"/>
          <w:lang w:val="en-GB"/>
        </w:rPr>
        <w:t xml:space="preserve"> </w:t>
      </w:r>
      <w:proofErr w:type="spellStart"/>
      <w:r w:rsidRPr="00217878">
        <w:rPr>
          <w:rFonts w:ascii="Times New Roman" w:hAnsi="Times New Roman" w:cs="Times New Roman"/>
          <w:sz w:val="24"/>
          <w:szCs w:val="24"/>
          <w:lang w:val="en-GB"/>
        </w:rPr>
        <w:t>pengkuadratan</w:t>
      </w:r>
      <w:proofErr w:type="spellEnd"/>
      <w:r w:rsidRPr="00217878">
        <w:rPr>
          <w:rFonts w:ascii="Times New Roman" w:hAnsi="Times New Roman" w:cs="Times New Roman"/>
          <w:sz w:val="24"/>
          <w:szCs w:val="24"/>
          <w:lang w:val="en-GB"/>
        </w:rPr>
        <w:t xml:space="preserve"> </w:t>
      </w:r>
      <w:proofErr w:type="spellStart"/>
      <w:r w:rsidRPr="00217878">
        <w:rPr>
          <w:rFonts w:ascii="Times New Roman" w:hAnsi="Times New Roman" w:cs="Times New Roman"/>
          <w:sz w:val="24"/>
          <w:szCs w:val="24"/>
          <w:lang w:val="en-GB"/>
        </w:rPr>
        <w:t>dari</w:t>
      </w:r>
      <w:proofErr w:type="spellEnd"/>
      <w:r w:rsidRPr="00217878">
        <w:rPr>
          <w:rFonts w:ascii="Times New Roman" w:hAnsi="Times New Roman" w:cs="Times New Roman"/>
          <w:sz w:val="24"/>
          <w:szCs w:val="24"/>
          <w:lang w:val="en-GB"/>
        </w:rPr>
        <w:t xml:space="preserve"> </w:t>
      </w:r>
      <w:proofErr w:type="spellStart"/>
      <w:r w:rsidRPr="00217878">
        <w:rPr>
          <w:rFonts w:ascii="Times New Roman" w:hAnsi="Times New Roman" w:cs="Times New Roman"/>
          <w:sz w:val="24"/>
          <w:szCs w:val="24"/>
          <w:lang w:val="en-GB"/>
        </w:rPr>
        <w:t>nilai</w:t>
      </w:r>
      <w:proofErr w:type="spellEnd"/>
      <w:r w:rsidRPr="00217878">
        <w:rPr>
          <w:rFonts w:ascii="Times New Roman" w:hAnsi="Times New Roman" w:cs="Times New Roman"/>
          <w:sz w:val="24"/>
          <w:szCs w:val="24"/>
          <w:lang w:val="en-GB"/>
        </w:rPr>
        <w:t xml:space="preserve"> R </w:t>
      </w:r>
      <w:proofErr w:type="spellStart"/>
      <w:r w:rsidRPr="00217878">
        <w:rPr>
          <w:rFonts w:ascii="Times New Roman" w:hAnsi="Times New Roman" w:cs="Times New Roman"/>
          <w:sz w:val="24"/>
          <w:szCs w:val="24"/>
          <w:lang w:val="en-GB"/>
        </w:rPr>
        <w:t>diperoleh</w:t>
      </w:r>
      <w:proofErr w:type="spellEnd"/>
      <w:r w:rsidRPr="00217878">
        <w:rPr>
          <w:rFonts w:ascii="Times New Roman" w:hAnsi="Times New Roman" w:cs="Times New Roman"/>
          <w:sz w:val="24"/>
          <w:szCs w:val="24"/>
          <w:lang w:val="en-GB"/>
        </w:rPr>
        <w:t xml:space="preserve"> </w:t>
      </w:r>
      <w:proofErr w:type="spellStart"/>
      <w:r w:rsidRPr="00217878">
        <w:rPr>
          <w:rFonts w:ascii="Times New Roman" w:hAnsi="Times New Roman" w:cs="Times New Roman"/>
          <w:sz w:val="24"/>
          <w:szCs w:val="24"/>
          <w:lang w:val="en-GB"/>
        </w:rPr>
        <w:t>sebesar</w:t>
      </w:r>
      <w:proofErr w:type="spellEnd"/>
      <w:r w:rsidRPr="00217878">
        <w:rPr>
          <w:rFonts w:ascii="Times New Roman" w:hAnsi="Times New Roman" w:cs="Times New Roman"/>
          <w:sz w:val="24"/>
          <w:szCs w:val="24"/>
          <w:lang w:val="en-GB"/>
        </w:rPr>
        <w:t xml:space="preserve"> 0.545 </w:t>
      </w:r>
      <w:proofErr w:type="spellStart"/>
      <w:r w:rsidR="00CD2B68">
        <w:rPr>
          <w:rFonts w:ascii="Times New Roman" w:hAnsi="Times New Roman" w:cs="Times New Roman"/>
          <w:sz w:val="24"/>
          <w:szCs w:val="24"/>
          <w:lang w:val="en-GB"/>
        </w:rPr>
        <w:t>atau</w:t>
      </w:r>
      <w:proofErr w:type="spellEnd"/>
      <w:r w:rsidRPr="00217878">
        <w:rPr>
          <w:rFonts w:ascii="Times New Roman" w:hAnsi="Times New Roman" w:cs="Times New Roman"/>
          <w:sz w:val="24"/>
          <w:szCs w:val="24"/>
          <w:lang w:val="en-GB"/>
        </w:rPr>
        <w:t xml:space="preserve"> </w:t>
      </w:r>
      <w:proofErr w:type="spellStart"/>
      <w:r w:rsidRPr="00217878">
        <w:rPr>
          <w:rFonts w:ascii="Times New Roman" w:hAnsi="Times New Roman" w:cs="Times New Roman"/>
          <w:sz w:val="24"/>
          <w:szCs w:val="24"/>
          <w:lang w:val="en-GB"/>
        </w:rPr>
        <w:t>sebesar</w:t>
      </w:r>
      <w:proofErr w:type="spellEnd"/>
      <w:r w:rsidRPr="00217878">
        <w:rPr>
          <w:rFonts w:ascii="Times New Roman" w:hAnsi="Times New Roman" w:cs="Times New Roman"/>
          <w:sz w:val="24"/>
          <w:szCs w:val="24"/>
          <w:lang w:val="en-GB"/>
        </w:rPr>
        <w:t xml:space="preserve"> 54,5%, </w:t>
      </w:r>
      <w:proofErr w:type="spellStart"/>
      <w:r w:rsidRPr="00217878">
        <w:rPr>
          <w:rFonts w:ascii="Times New Roman" w:hAnsi="Times New Roman" w:cs="Times New Roman"/>
          <w:sz w:val="24"/>
          <w:szCs w:val="24"/>
          <w:lang w:val="en-GB"/>
        </w:rPr>
        <w:t>artinya</w:t>
      </w:r>
      <w:proofErr w:type="spellEnd"/>
      <w:r w:rsidRPr="00217878">
        <w:rPr>
          <w:rFonts w:ascii="Times New Roman" w:hAnsi="Times New Roman" w:cs="Times New Roman"/>
          <w:sz w:val="24"/>
          <w:szCs w:val="24"/>
          <w:lang w:val="en-GB"/>
        </w:rPr>
        <w:t xml:space="preserve"> </w:t>
      </w:r>
      <w:proofErr w:type="spellStart"/>
      <w:r w:rsidRPr="00217878">
        <w:rPr>
          <w:rFonts w:ascii="Times New Roman" w:hAnsi="Times New Roman" w:cs="Times New Roman"/>
          <w:sz w:val="24"/>
          <w:szCs w:val="24"/>
          <w:lang w:val="en-GB"/>
        </w:rPr>
        <w:t>literaasi</w:t>
      </w:r>
      <w:proofErr w:type="spellEnd"/>
      <w:r w:rsidRPr="00217878">
        <w:rPr>
          <w:rFonts w:ascii="Times New Roman" w:hAnsi="Times New Roman" w:cs="Times New Roman"/>
          <w:sz w:val="24"/>
          <w:szCs w:val="24"/>
          <w:lang w:val="en-GB"/>
        </w:rPr>
        <w:t xml:space="preserve"> </w:t>
      </w:r>
      <w:proofErr w:type="spellStart"/>
      <w:r w:rsidRPr="00217878">
        <w:rPr>
          <w:rFonts w:ascii="Times New Roman" w:hAnsi="Times New Roman" w:cs="Times New Roman"/>
          <w:sz w:val="24"/>
          <w:szCs w:val="24"/>
          <w:lang w:val="en-GB"/>
        </w:rPr>
        <w:t>keuangan</w:t>
      </w:r>
      <w:proofErr w:type="spellEnd"/>
      <w:r w:rsidRPr="00217878">
        <w:rPr>
          <w:rFonts w:ascii="Times New Roman" w:hAnsi="Times New Roman" w:cs="Times New Roman"/>
          <w:sz w:val="24"/>
          <w:szCs w:val="24"/>
          <w:lang w:val="en-GB"/>
        </w:rPr>
        <w:t xml:space="preserve"> </w:t>
      </w:r>
      <w:proofErr w:type="spellStart"/>
      <w:r w:rsidRPr="00217878">
        <w:rPr>
          <w:rFonts w:ascii="Times New Roman" w:hAnsi="Times New Roman" w:cs="Times New Roman"/>
          <w:sz w:val="24"/>
          <w:szCs w:val="24"/>
          <w:lang w:val="en-GB"/>
        </w:rPr>
        <w:t>memiliki</w:t>
      </w:r>
      <w:proofErr w:type="spellEnd"/>
      <w:r w:rsidRPr="00217878">
        <w:rPr>
          <w:rFonts w:ascii="Times New Roman" w:hAnsi="Times New Roman" w:cs="Times New Roman"/>
          <w:sz w:val="24"/>
          <w:szCs w:val="24"/>
          <w:lang w:val="en-GB"/>
        </w:rPr>
        <w:t xml:space="preserve"> </w:t>
      </w:r>
      <w:proofErr w:type="spellStart"/>
      <w:r w:rsidRPr="00217878">
        <w:rPr>
          <w:rFonts w:ascii="Times New Roman" w:hAnsi="Times New Roman" w:cs="Times New Roman"/>
          <w:sz w:val="24"/>
          <w:szCs w:val="24"/>
          <w:lang w:val="en-GB"/>
        </w:rPr>
        <w:t>dampak</w:t>
      </w:r>
      <w:proofErr w:type="spellEnd"/>
      <w:r w:rsidRPr="00217878">
        <w:rPr>
          <w:rFonts w:ascii="Times New Roman" w:hAnsi="Times New Roman" w:cs="Times New Roman"/>
          <w:sz w:val="24"/>
          <w:szCs w:val="24"/>
          <w:lang w:val="en-GB"/>
        </w:rPr>
        <w:t xml:space="preserve"> </w:t>
      </w:r>
      <w:proofErr w:type="spellStart"/>
      <w:r w:rsidRPr="00217878">
        <w:rPr>
          <w:rFonts w:ascii="Times New Roman" w:hAnsi="Times New Roman" w:cs="Times New Roman"/>
          <w:sz w:val="24"/>
          <w:szCs w:val="24"/>
          <w:lang w:val="en-GB"/>
        </w:rPr>
        <w:t>terhadap</w:t>
      </w:r>
      <w:proofErr w:type="spellEnd"/>
      <w:r w:rsidRPr="00217878">
        <w:rPr>
          <w:rFonts w:ascii="Times New Roman" w:hAnsi="Times New Roman" w:cs="Times New Roman"/>
          <w:sz w:val="24"/>
          <w:szCs w:val="24"/>
          <w:lang w:val="en-GB"/>
        </w:rPr>
        <w:t xml:space="preserve"> </w:t>
      </w:r>
      <w:proofErr w:type="spellStart"/>
      <w:r w:rsidRPr="00217878">
        <w:rPr>
          <w:rFonts w:ascii="Times New Roman" w:hAnsi="Times New Roman" w:cs="Times New Roman"/>
          <w:sz w:val="24"/>
          <w:szCs w:val="24"/>
          <w:lang w:val="en-GB"/>
        </w:rPr>
        <w:t>keputusan</w:t>
      </w:r>
      <w:proofErr w:type="spellEnd"/>
      <w:r w:rsidRPr="00217878">
        <w:rPr>
          <w:rFonts w:ascii="Times New Roman" w:hAnsi="Times New Roman" w:cs="Times New Roman"/>
          <w:sz w:val="24"/>
          <w:szCs w:val="24"/>
          <w:lang w:val="en-GB"/>
        </w:rPr>
        <w:t xml:space="preserve"> </w:t>
      </w:r>
      <w:proofErr w:type="spellStart"/>
      <w:r w:rsidRPr="00217878">
        <w:rPr>
          <w:rFonts w:ascii="Times New Roman" w:hAnsi="Times New Roman" w:cs="Times New Roman"/>
          <w:sz w:val="24"/>
          <w:szCs w:val="24"/>
          <w:lang w:val="en-GB"/>
        </w:rPr>
        <w:t>investasi</w:t>
      </w:r>
      <w:proofErr w:type="spellEnd"/>
      <w:r w:rsidRPr="00217878">
        <w:rPr>
          <w:rFonts w:ascii="Times New Roman" w:hAnsi="Times New Roman" w:cs="Times New Roman"/>
          <w:sz w:val="24"/>
          <w:szCs w:val="24"/>
          <w:lang w:val="en-GB"/>
        </w:rPr>
        <w:t>.</w:t>
      </w:r>
    </w:p>
    <w:p w14:paraId="2572A9C0" w14:textId="77777777" w:rsidR="007F12E2" w:rsidRDefault="007F12E2" w:rsidP="00A23C42">
      <w:pPr>
        <w:jc w:val="center"/>
        <w:rPr>
          <w:rFonts w:ascii="Times New Roman" w:hAnsi="Times New Roman" w:cs="Times New Roman"/>
          <w:sz w:val="24"/>
          <w:szCs w:val="24"/>
          <w:lang w:val="en-GB"/>
        </w:rPr>
        <w:sectPr w:rsidR="007F12E2" w:rsidSect="007F12E2">
          <w:type w:val="continuous"/>
          <w:pgSz w:w="11907" w:h="16839" w:code="9"/>
          <w:pgMar w:top="1588" w:right="1701" w:bottom="1588" w:left="1701" w:header="720" w:footer="720" w:gutter="0"/>
          <w:cols w:num="2" w:space="720"/>
          <w:docGrid w:linePitch="360"/>
        </w:sectPr>
      </w:pPr>
    </w:p>
    <w:p w14:paraId="21556619" w14:textId="21DFE576" w:rsidR="002F7F27" w:rsidRPr="00217878" w:rsidRDefault="00CD2B68" w:rsidP="00A23C42">
      <w:pPr>
        <w:jc w:val="center"/>
        <w:rPr>
          <w:rFonts w:ascii="Times New Roman" w:hAnsi="Times New Roman" w:cs="Times New Roman"/>
          <w:sz w:val="24"/>
          <w:szCs w:val="24"/>
          <w:lang w:val="en-GB"/>
        </w:rPr>
      </w:pPr>
      <w:r w:rsidRPr="00217878">
        <w:rPr>
          <w:rFonts w:ascii="Times New Roman" w:hAnsi="Times New Roman" w:cs="Times New Roman"/>
          <w:noProof/>
          <w:sz w:val="24"/>
          <w:szCs w:val="24"/>
        </w:rPr>
        <w:drawing>
          <wp:inline distT="0" distB="0" distL="0" distR="0" wp14:anchorId="165A5614" wp14:editId="1E1521E0">
            <wp:extent cx="4941570" cy="154940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a:extLst>
                        <a:ext uri="{28A0092B-C50C-407E-A947-70E740481C1C}">
                          <a14:useLocalDpi xmlns:a14="http://schemas.microsoft.com/office/drawing/2010/main" val="0"/>
                        </a:ext>
                      </a:extLst>
                    </a:blip>
                    <a:srcRect r="11623" b="48883"/>
                    <a:stretch/>
                  </pic:blipFill>
                  <pic:spPr bwMode="auto">
                    <a:xfrm>
                      <a:off x="0" y="0"/>
                      <a:ext cx="4965612" cy="1556938"/>
                    </a:xfrm>
                    <a:prstGeom prst="rect">
                      <a:avLst/>
                    </a:prstGeom>
                    <a:noFill/>
                    <a:ln>
                      <a:noFill/>
                    </a:ln>
                    <a:extLst>
                      <a:ext uri="{53640926-AAD7-44D8-BBD7-CCE9431645EC}">
                        <a14:shadowObscured xmlns:a14="http://schemas.microsoft.com/office/drawing/2010/main"/>
                      </a:ext>
                    </a:extLst>
                  </pic:spPr>
                </pic:pic>
              </a:graphicData>
            </a:graphic>
          </wp:inline>
        </w:drawing>
      </w:r>
    </w:p>
    <w:p w14:paraId="4677E247" w14:textId="77777777" w:rsidR="007F12E2" w:rsidRDefault="007F12E2" w:rsidP="00A23C42">
      <w:pPr>
        <w:ind w:firstLine="567"/>
        <w:jc w:val="both"/>
        <w:rPr>
          <w:rFonts w:ascii="Times New Roman" w:hAnsi="Times New Roman" w:cs="Times New Roman"/>
          <w:sz w:val="24"/>
          <w:szCs w:val="24"/>
        </w:rPr>
        <w:sectPr w:rsidR="007F12E2" w:rsidSect="00154EF9">
          <w:type w:val="continuous"/>
          <w:pgSz w:w="11907" w:h="16839" w:code="9"/>
          <w:pgMar w:top="1588" w:right="1701" w:bottom="1588" w:left="1701" w:header="720" w:footer="720" w:gutter="0"/>
          <w:cols w:space="720"/>
          <w:docGrid w:linePitch="360"/>
        </w:sectPr>
      </w:pPr>
    </w:p>
    <w:p w14:paraId="643A9BAE" w14:textId="3AE6E1F9" w:rsidR="00915162" w:rsidRPr="00217878" w:rsidRDefault="00915162" w:rsidP="00A23C42">
      <w:pPr>
        <w:ind w:firstLine="567"/>
        <w:jc w:val="both"/>
        <w:rPr>
          <w:rFonts w:ascii="Times New Roman" w:hAnsi="Times New Roman" w:cs="Times New Roman"/>
          <w:sz w:val="24"/>
          <w:szCs w:val="24"/>
        </w:rPr>
      </w:pPr>
      <w:proofErr w:type="spellStart"/>
      <w:r w:rsidRPr="00217878">
        <w:rPr>
          <w:rFonts w:ascii="Times New Roman" w:hAnsi="Times New Roman" w:cs="Times New Roman"/>
          <w:sz w:val="24"/>
          <w:szCs w:val="24"/>
        </w:rPr>
        <w:t>Berdasarkan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tabel</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selanjutnya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hasil</w:t>
      </w:r>
      <w:proofErr w:type="spellEnd"/>
      <w:r w:rsidRPr="00217878">
        <w:rPr>
          <w:rFonts w:ascii="Times New Roman" w:hAnsi="Times New Roman" w:cs="Times New Roman"/>
          <w:sz w:val="24"/>
          <w:szCs w:val="24"/>
        </w:rPr>
        <w:t xml:space="preserve"> uji </w:t>
      </w:r>
      <w:proofErr w:type="spellStart"/>
      <w:r w:rsidRPr="00217878">
        <w:rPr>
          <w:rFonts w:ascii="Times New Roman" w:hAnsi="Times New Roman" w:cs="Times New Roman"/>
          <w:sz w:val="24"/>
          <w:szCs w:val="24"/>
        </w:rPr>
        <w:t>Anova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atau</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Ftest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diperoleh</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nilai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F</w:t>
      </w:r>
      <w:r w:rsidRPr="00217878">
        <w:rPr>
          <w:rFonts w:ascii="Times New Roman" w:hAnsi="Times New Roman" w:cs="Times New Roman"/>
          <w:sz w:val="24"/>
          <w:szCs w:val="24"/>
          <w:vertAlign w:val="subscript"/>
        </w:rPr>
        <w:t>hitung</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sebesar</w:t>
      </w:r>
      <w:proofErr w:type="spellEnd"/>
      <w:r w:rsidRPr="00217878">
        <w:rPr>
          <w:rFonts w:ascii="Times New Roman" w:hAnsi="Times New Roman" w:cs="Times New Roman"/>
          <w:sz w:val="24"/>
          <w:szCs w:val="24"/>
        </w:rPr>
        <w:t xml:space="preserve"> 32,399 </w:t>
      </w:r>
      <w:proofErr w:type="spellStart"/>
      <w:r w:rsidRPr="00217878">
        <w:rPr>
          <w:rFonts w:ascii="Times New Roman" w:hAnsi="Times New Roman" w:cs="Times New Roman"/>
          <w:sz w:val="24"/>
          <w:szCs w:val="24"/>
        </w:rPr>
        <w:t>dengan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tingkat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signifikansi</w:t>
      </w:r>
      <w:proofErr w:type="spellEnd"/>
      <w:r w:rsidRPr="00217878">
        <w:rPr>
          <w:rFonts w:ascii="Times New Roman" w:hAnsi="Times New Roman" w:cs="Times New Roman"/>
          <w:sz w:val="24"/>
          <w:szCs w:val="24"/>
        </w:rPr>
        <w:t xml:space="preserve"> 0,000, dan </w:t>
      </w:r>
      <w:proofErr w:type="spellStart"/>
      <w:r w:rsidRPr="00217878">
        <w:rPr>
          <w:rFonts w:ascii="Times New Roman" w:hAnsi="Times New Roman" w:cs="Times New Roman"/>
          <w:sz w:val="24"/>
          <w:szCs w:val="24"/>
        </w:rPr>
        <w:t>dikarenakan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nilai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probabilitas</w:t>
      </w:r>
      <w:proofErr w:type="spellEnd"/>
      <w:r w:rsidRPr="00217878">
        <w:rPr>
          <w:rFonts w:ascii="Times New Roman" w:hAnsi="Times New Roman" w:cs="Times New Roman"/>
          <w:sz w:val="24"/>
          <w:szCs w:val="24"/>
        </w:rPr>
        <w:t xml:space="preserve"> (0,000) </w:t>
      </w:r>
      <w:proofErr w:type="spellStart"/>
      <w:r w:rsidRPr="00217878">
        <w:rPr>
          <w:rFonts w:ascii="Times New Roman" w:hAnsi="Times New Roman" w:cs="Times New Roman"/>
          <w:sz w:val="24"/>
          <w:szCs w:val="24"/>
        </w:rPr>
        <w:t>jauh</w:t>
      </w:r>
      <w:proofErr w:type="spellEnd"/>
      <w:r w:rsidRPr="00217878">
        <w:rPr>
          <w:rFonts w:ascii="Times New Roman" w:hAnsi="Times New Roman" w:cs="Times New Roman"/>
          <w:sz w:val="24"/>
          <w:szCs w:val="24"/>
        </w:rPr>
        <w:t xml:space="preserve"> di </w:t>
      </w:r>
      <w:proofErr w:type="spellStart"/>
      <w:r w:rsidRPr="00217878">
        <w:rPr>
          <w:rFonts w:ascii="Times New Roman" w:hAnsi="Times New Roman" w:cs="Times New Roman"/>
          <w:sz w:val="24"/>
          <w:szCs w:val="24"/>
        </w:rPr>
        <w:t>bawah</w:t>
      </w:r>
      <w:proofErr w:type="spellEnd"/>
      <w:r w:rsidRPr="00217878">
        <w:rPr>
          <w:rFonts w:ascii="Times New Roman" w:hAnsi="Times New Roman" w:cs="Times New Roman"/>
          <w:sz w:val="24"/>
          <w:szCs w:val="24"/>
        </w:rPr>
        <w:t xml:space="preserve"> 0,05, </w:t>
      </w:r>
      <w:proofErr w:type="spellStart"/>
      <w:r w:rsidRPr="00217878">
        <w:rPr>
          <w:rFonts w:ascii="Times New Roman" w:hAnsi="Times New Roman" w:cs="Times New Roman"/>
          <w:sz w:val="24"/>
          <w:szCs w:val="24"/>
        </w:rPr>
        <w:t>maka</w:t>
      </w:r>
      <w:proofErr w:type="spellEnd"/>
      <w:r w:rsidRPr="00217878">
        <w:rPr>
          <w:rFonts w:ascii="Times New Roman" w:hAnsi="Times New Roman" w:cs="Times New Roman"/>
          <w:sz w:val="24"/>
          <w:szCs w:val="24"/>
        </w:rPr>
        <w:t xml:space="preserve"> model </w:t>
      </w:r>
      <w:proofErr w:type="spellStart"/>
      <w:r w:rsidRPr="00217878">
        <w:rPr>
          <w:rFonts w:ascii="Times New Roman" w:hAnsi="Times New Roman" w:cs="Times New Roman"/>
          <w:sz w:val="24"/>
          <w:szCs w:val="24"/>
        </w:rPr>
        <w:t>regresi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dapat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dipakai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untuk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memprediksi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keputusan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investasi</w:t>
      </w:r>
      <w:proofErr w:type="spellEnd"/>
      <w:r w:rsidRPr="00217878">
        <w:rPr>
          <w:rFonts w:ascii="Times New Roman" w:hAnsi="Times New Roman" w:cs="Times New Roman"/>
          <w:sz w:val="24"/>
          <w:szCs w:val="24"/>
        </w:rPr>
        <w:t>.</w:t>
      </w:r>
    </w:p>
    <w:p w14:paraId="61028CDF" w14:textId="77777777" w:rsidR="007F12E2" w:rsidRDefault="007F12E2" w:rsidP="00A23C42">
      <w:pPr>
        <w:jc w:val="center"/>
        <w:rPr>
          <w:rFonts w:ascii="Times New Roman" w:hAnsi="Times New Roman" w:cs="Times New Roman"/>
          <w:sz w:val="24"/>
          <w:szCs w:val="24"/>
        </w:rPr>
        <w:sectPr w:rsidR="007F12E2" w:rsidSect="007F12E2">
          <w:type w:val="continuous"/>
          <w:pgSz w:w="11907" w:h="16839" w:code="9"/>
          <w:pgMar w:top="1588" w:right="1701" w:bottom="1588" w:left="1701" w:header="720" w:footer="720" w:gutter="0"/>
          <w:cols w:num="2" w:space="720"/>
          <w:docGrid w:linePitch="360"/>
        </w:sectPr>
      </w:pPr>
    </w:p>
    <w:p w14:paraId="377350CE" w14:textId="003088F3" w:rsidR="00915162" w:rsidRPr="00217878" w:rsidRDefault="00154EF9" w:rsidP="00A23C42">
      <w:pPr>
        <w:jc w:val="center"/>
        <w:rPr>
          <w:rFonts w:ascii="Times New Roman" w:hAnsi="Times New Roman" w:cs="Times New Roman"/>
          <w:sz w:val="24"/>
          <w:szCs w:val="24"/>
        </w:rPr>
      </w:pPr>
      <w:r w:rsidRPr="00217878">
        <w:rPr>
          <w:rFonts w:ascii="Times New Roman" w:hAnsi="Times New Roman" w:cs="Times New Roman"/>
          <w:noProof/>
          <w:sz w:val="24"/>
          <w:szCs w:val="24"/>
        </w:rPr>
        <w:drawing>
          <wp:inline distT="0" distB="0" distL="0" distR="0" wp14:anchorId="22A505B9" wp14:editId="62148B27">
            <wp:extent cx="5317067" cy="1438910"/>
            <wp:effectExtent l="0" t="0" r="0" b="889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25626" cy="1441226"/>
                    </a:xfrm>
                    <a:prstGeom prst="rect">
                      <a:avLst/>
                    </a:prstGeom>
                    <a:noFill/>
                    <a:ln>
                      <a:noFill/>
                    </a:ln>
                  </pic:spPr>
                </pic:pic>
              </a:graphicData>
            </a:graphic>
          </wp:inline>
        </w:drawing>
      </w:r>
    </w:p>
    <w:p w14:paraId="4DADB3AA" w14:textId="77777777" w:rsidR="007F12E2" w:rsidRDefault="007F12E2" w:rsidP="00A23C42">
      <w:pPr>
        <w:ind w:firstLine="567"/>
        <w:jc w:val="both"/>
        <w:rPr>
          <w:rFonts w:ascii="Times New Roman" w:hAnsi="Times New Roman" w:cs="Times New Roman"/>
          <w:sz w:val="24"/>
          <w:szCs w:val="24"/>
        </w:rPr>
        <w:sectPr w:rsidR="007F12E2" w:rsidSect="00154EF9">
          <w:type w:val="continuous"/>
          <w:pgSz w:w="11907" w:h="16839" w:code="9"/>
          <w:pgMar w:top="1588" w:right="1701" w:bottom="1588" w:left="1701" w:header="720" w:footer="720" w:gutter="0"/>
          <w:cols w:space="720"/>
          <w:docGrid w:linePitch="360"/>
        </w:sectPr>
      </w:pPr>
    </w:p>
    <w:p w14:paraId="2EBA9986" w14:textId="12301737" w:rsidR="00915162" w:rsidRPr="00217878" w:rsidRDefault="00915162" w:rsidP="007F12E2">
      <w:pPr>
        <w:ind w:firstLine="567"/>
        <w:jc w:val="both"/>
        <w:rPr>
          <w:rFonts w:ascii="Times New Roman" w:hAnsi="Times New Roman" w:cs="Times New Roman"/>
          <w:sz w:val="24"/>
          <w:szCs w:val="24"/>
        </w:rPr>
      </w:pPr>
      <w:proofErr w:type="spellStart"/>
      <w:r w:rsidRPr="00217878">
        <w:rPr>
          <w:rFonts w:ascii="Times New Roman" w:hAnsi="Times New Roman" w:cs="Times New Roman"/>
          <w:sz w:val="24"/>
          <w:szCs w:val="24"/>
        </w:rPr>
        <w:t>Tabel</w:t>
      </w:r>
      <w:proofErr w:type="spellEnd"/>
      <w:r w:rsidR="007F12E2">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selanjutnya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menggambarkan</w:t>
      </w:r>
      <w:proofErr w:type="spellEnd"/>
      <w:r w:rsidR="007F12E2">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persamaan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regresi</w:t>
      </w:r>
      <w:proofErr w:type="spellEnd"/>
      <w:r w:rsidR="00CD2B68">
        <w:rPr>
          <w:rFonts w:ascii="Times New Roman" w:hAnsi="Times New Roman" w:cs="Times New Roman"/>
          <w:sz w:val="24"/>
          <w:szCs w:val="24"/>
        </w:rPr>
        <w:t xml:space="preserve"> </w:t>
      </w:r>
      <w:proofErr w:type="spellStart"/>
      <w:r w:rsidR="00CD2B68">
        <w:rPr>
          <w:rFonts w:ascii="Times New Roman" w:hAnsi="Times New Roman" w:cs="Times New Roman"/>
          <w:sz w:val="24"/>
          <w:szCs w:val="24"/>
        </w:rPr>
        <w:t>sebagai</w:t>
      </w:r>
      <w:proofErr w:type="spellEnd"/>
      <w:r w:rsidR="00CD2B68">
        <w:rPr>
          <w:rFonts w:ascii="Times New Roman" w:hAnsi="Times New Roman" w:cs="Times New Roman"/>
          <w:sz w:val="24"/>
          <w:szCs w:val="24"/>
        </w:rPr>
        <w:t xml:space="preserve"> </w:t>
      </w:r>
      <w:proofErr w:type="spellStart"/>
      <w:r w:rsidR="00CD2B68">
        <w:rPr>
          <w:rFonts w:ascii="Times New Roman" w:hAnsi="Times New Roman" w:cs="Times New Roman"/>
          <w:sz w:val="24"/>
          <w:szCs w:val="24"/>
        </w:rPr>
        <w:t>berikut</w:t>
      </w:r>
      <w:proofErr w:type="spellEnd"/>
      <w:r w:rsidRPr="00217878">
        <w:rPr>
          <w:rFonts w:ascii="Times New Roman" w:hAnsi="Times New Roman" w:cs="Times New Roman"/>
          <w:sz w:val="24"/>
          <w:szCs w:val="24"/>
        </w:rPr>
        <w:t>:</w:t>
      </w:r>
    </w:p>
    <w:p w14:paraId="47A07E20" w14:textId="5E88AB9F" w:rsidR="00915162" w:rsidRPr="00217878" w:rsidRDefault="00CD2B68" w:rsidP="00A23C42">
      <w:pPr>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Y  </w:t>
      </w:r>
      <w:r w:rsidR="00915162" w:rsidRPr="00217878">
        <w:rPr>
          <w:rFonts w:ascii="Times New Roman" w:hAnsi="Times New Roman" w:cs="Times New Roman"/>
          <w:sz w:val="24"/>
          <w:szCs w:val="24"/>
        </w:rPr>
        <w:t>=</w:t>
      </w:r>
      <w:proofErr w:type="gramEnd"/>
      <w:r w:rsidR="00915162" w:rsidRPr="00217878">
        <w:rPr>
          <w:rFonts w:ascii="Times New Roman" w:hAnsi="Times New Roman" w:cs="Times New Roman"/>
          <w:sz w:val="24"/>
          <w:szCs w:val="24"/>
        </w:rPr>
        <w:t xml:space="preserve"> -2,954 + 0,525 (X)</w:t>
      </w:r>
    </w:p>
    <w:p w14:paraId="7313604C" w14:textId="77777777" w:rsidR="00915162" w:rsidRPr="00217878" w:rsidRDefault="00915162" w:rsidP="00A23C42">
      <w:pPr>
        <w:pStyle w:val="BodyTextIndent3"/>
        <w:spacing w:after="0"/>
        <w:ind w:left="0" w:firstLine="567"/>
        <w:rPr>
          <w:rFonts w:ascii="Times New Roman" w:hAnsi="Times New Roman" w:cs="Times New Roman"/>
          <w:sz w:val="24"/>
          <w:szCs w:val="24"/>
        </w:rPr>
      </w:pPr>
      <w:proofErr w:type="gramStart"/>
      <w:r w:rsidRPr="00217878">
        <w:rPr>
          <w:rFonts w:ascii="Times New Roman" w:hAnsi="Times New Roman" w:cs="Times New Roman"/>
          <w:sz w:val="24"/>
          <w:szCs w:val="24"/>
        </w:rPr>
        <w:t>Dimana :</w:t>
      </w:r>
      <w:proofErr w:type="gramEnd"/>
    </w:p>
    <w:p w14:paraId="4962392C" w14:textId="15D957E6" w:rsidR="00915162" w:rsidRPr="00217878" w:rsidRDefault="00CD2B68" w:rsidP="00A23C42">
      <w:pPr>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Y  </w:t>
      </w:r>
      <w:r w:rsidR="00915162" w:rsidRPr="00217878">
        <w:rPr>
          <w:rFonts w:ascii="Times New Roman" w:hAnsi="Times New Roman" w:cs="Times New Roman"/>
          <w:sz w:val="24"/>
          <w:szCs w:val="24"/>
        </w:rPr>
        <w:t>=</w:t>
      </w:r>
      <w:proofErr w:type="gramEnd"/>
      <w:r w:rsidR="00915162" w:rsidRPr="00217878">
        <w:rPr>
          <w:rFonts w:ascii="Times New Roman" w:hAnsi="Times New Roman" w:cs="Times New Roman"/>
          <w:sz w:val="24"/>
          <w:szCs w:val="24"/>
        </w:rPr>
        <w:t xml:space="preserve"> Keputusan </w:t>
      </w:r>
      <w:proofErr w:type="spellStart"/>
      <w:r w:rsidR="00915162" w:rsidRPr="00217878">
        <w:rPr>
          <w:rFonts w:ascii="Times New Roman" w:hAnsi="Times New Roman" w:cs="Times New Roman"/>
          <w:sz w:val="24"/>
          <w:szCs w:val="24"/>
        </w:rPr>
        <w:t>investasi</w:t>
      </w:r>
      <w:proofErr w:type="spellEnd"/>
    </w:p>
    <w:p w14:paraId="583826AC" w14:textId="77777777" w:rsidR="00915162" w:rsidRPr="00217878" w:rsidRDefault="00915162" w:rsidP="00A23C42">
      <w:pPr>
        <w:ind w:firstLine="567"/>
        <w:jc w:val="both"/>
        <w:rPr>
          <w:rFonts w:ascii="Times New Roman" w:hAnsi="Times New Roman" w:cs="Times New Roman"/>
          <w:sz w:val="24"/>
          <w:szCs w:val="24"/>
        </w:rPr>
      </w:pPr>
      <w:proofErr w:type="gramStart"/>
      <w:r w:rsidRPr="00217878">
        <w:rPr>
          <w:rFonts w:ascii="Times New Roman" w:hAnsi="Times New Roman" w:cs="Times New Roman"/>
          <w:sz w:val="24"/>
          <w:szCs w:val="24"/>
        </w:rPr>
        <w:t>X  =</w:t>
      </w:r>
      <w:proofErr w:type="gram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Literasi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p>
    <w:p w14:paraId="7D307E94" w14:textId="3C2CC8DB" w:rsidR="00915162" w:rsidRPr="00217878" w:rsidRDefault="00915162" w:rsidP="00A23C42">
      <w:pPr>
        <w:ind w:firstLine="567"/>
        <w:jc w:val="both"/>
        <w:rPr>
          <w:rFonts w:ascii="Times New Roman" w:hAnsi="Times New Roman" w:cs="Times New Roman"/>
          <w:sz w:val="24"/>
          <w:szCs w:val="24"/>
        </w:rPr>
      </w:pPr>
      <w:proofErr w:type="spellStart"/>
      <w:r w:rsidRPr="00217878">
        <w:rPr>
          <w:rFonts w:ascii="Times New Roman" w:hAnsi="Times New Roman" w:cs="Times New Roman"/>
          <w:sz w:val="24"/>
          <w:szCs w:val="24"/>
        </w:rPr>
        <w:t>Berdasarkan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persamaan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regresi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tersebut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dapat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dijelaskan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bahwa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jiga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tidak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adanya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literasi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akan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mempengaruhi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terhadap</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keputusan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investasi</w:t>
      </w:r>
      <w:proofErr w:type="spellEnd"/>
      <w:r w:rsidRPr="00217878">
        <w:rPr>
          <w:rFonts w:ascii="Times New Roman" w:hAnsi="Times New Roman" w:cs="Times New Roman"/>
          <w:sz w:val="24"/>
          <w:szCs w:val="24"/>
        </w:rPr>
        <w:t>.</w:t>
      </w:r>
      <w:r w:rsidR="00CD2B68">
        <w:rPr>
          <w:rFonts w:ascii="Times New Roman" w:hAnsi="Times New Roman" w:cs="Times New Roman"/>
          <w:sz w:val="24"/>
          <w:szCs w:val="24"/>
        </w:rPr>
        <w:t xml:space="preserve"> </w:t>
      </w:r>
    </w:p>
    <w:p w14:paraId="0F87F73E" w14:textId="77777777" w:rsidR="00915162" w:rsidRPr="00217878" w:rsidRDefault="00915162" w:rsidP="00A23C42">
      <w:pPr>
        <w:ind w:firstLine="567"/>
        <w:jc w:val="both"/>
        <w:rPr>
          <w:rFonts w:ascii="Times New Roman" w:hAnsi="Times New Roman" w:cs="Times New Roman"/>
          <w:bCs/>
          <w:sz w:val="24"/>
          <w:szCs w:val="24"/>
        </w:rPr>
      </w:pPr>
      <w:proofErr w:type="spellStart"/>
      <w:r w:rsidRPr="00217878">
        <w:rPr>
          <w:rFonts w:ascii="Times New Roman" w:hAnsi="Times New Roman" w:cs="Times New Roman"/>
          <w:bCs/>
          <w:sz w:val="24"/>
          <w:szCs w:val="24"/>
        </w:rPr>
        <w:t>Dengan</w:t>
      </w:r>
      <w:proofErr w:type="spellEnd"/>
      <w:r w:rsidRPr="00217878">
        <w:rPr>
          <w:rFonts w:ascii="Times New Roman" w:hAnsi="Times New Roman" w:cs="Times New Roman"/>
          <w:bCs/>
          <w:sz w:val="24"/>
          <w:szCs w:val="24"/>
        </w:rPr>
        <w:t xml:space="preserve"> </w:t>
      </w:r>
      <w:proofErr w:type="spellStart"/>
      <w:r w:rsidRPr="00217878">
        <w:rPr>
          <w:rFonts w:ascii="Times New Roman" w:hAnsi="Times New Roman" w:cs="Times New Roman"/>
          <w:bCs/>
          <w:sz w:val="24"/>
          <w:szCs w:val="24"/>
        </w:rPr>
        <w:t>membandingkan</w:t>
      </w:r>
      <w:proofErr w:type="spellEnd"/>
      <w:r w:rsidRPr="00217878">
        <w:rPr>
          <w:rFonts w:ascii="Times New Roman" w:hAnsi="Times New Roman" w:cs="Times New Roman"/>
          <w:bCs/>
          <w:sz w:val="24"/>
          <w:szCs w:val="24"/>
        </w:rPr>
        <w:t xml:space="preserve"> </w:t>
      </w:r>
      <w:proofErr w:type="spellStart"/>
      <w:r w:rsidRPr="00217878">
        <w:rPr>
          <w:rFonts w:ascii="Times New Roman" w:hAnsi="Times New Roman" w:cs="Times New Roman"/>
          <w:bCs/>
          <w:sz w:val="24"/>
          <w:szCs w:val="24"/>
        </w:rPr>
        <w:t>Statistik</w:t>
      </w:r>
      <w:proofErr w:type="spellEnd"/>
      <w:r w:rsidRPr="00217878">
        <w:rPr>
          <w:rFonts w:ascii="Times New Roman" w:hAnsi="Times New Roman" w:cs="Times New Roman"/>
          <w:bCs/>
          <w:sz w:val="24"/>
          <w:szCs w:val="24"/>
        </w:rPr>
        <w:t xml:space="preserve"> </w:t>
      </w:r>
      <w:proofErr w:type="spellStart"/>
      <w:r w:rsidRPr="00217878">
        <w:rPr>
          <w:rFonts w:ascii="Times New Roman" w:hAnsi="Times New Roman" w:cs="Times New Roman"/>
          <w:bCs/>
          <w:sz w:val="24"/>
          <w:szCs w:val="24"/>
        </w:rPr>
        <w:t>t</w:t>
      </w:r>
      <w:r w:rsidRPr="00217878">
        <w:rPr>
          <w:rFonts w:ascii="Times New Roman" w:hAnsi="Times New Roman" w:cs="Times New Roman"/>
          <w:bCs/>
          <w:sz w:val="24"/>
          <w:szCs w:val="24"/>
          <w:vertAlign w:val="subscript"/>
        </w:rPr>
        <w:t>hitung</w:t>
      </w:r>
      <w:proofErr w:type="spellEnd"/>
      <w:r w:rsidRPr="00217878">
        <w:rPr>
          <w:rFonts w:ascii="Times New Roman" w:hAnsi="Times New Roman" w:cs="Times New Roman"/>
          <w:bCs/>
          <w:sz w:val="24"/>
          <w:szCs w:val="24"/>
        </w:rPr>
        <w:t xml:space="preserve"> </w:t>
      </w:r>
      <w:proofErr w:type="spellStart"/>
      <w:r w:rsidRPr="00217878">
        <w:rPr>
          <w:rFonts w:ascii="Times New Roman" w:hAnsi="Times New Roman" w:cs="Times New Roman"/>
          <w:bCs/>
          <w:sz w:val="24"/>
          <w:szCs w:val="24"/>
        </w:rPr>
        <w:t>dengan</w:t>
      </w:r>
      <w:proofErr w:type="spellEnd"/>
      <w:r w:rsidRPr="00217878">
        <w:rPr>
          <w:rFonts w:ascii="Times New Roman" w:hAnsi="Times New Roman" w:cs="Times New Roman"/>
          <w:bCs/>
          <w:sz w:val="24"/>
          <w:szCs w:val="24"/>
        </w:rPr>
        <w:t xml:space="preserve"> </w:t>
      </w:r>
      <w:proofErr w:type="spellStart"/>
      <w:r w:rsidRPr="00217878">
        <w:rPr>
          <w:rFonts w:ascii="Times New Roman" w:hAnsi="Times New Roman" w:cs="Times New Roman"/>
          <w:bCs/>
          <w:sz w:val="24"/>
          <w:szCs w:val="24"/>
        </w:rPr>
        <w:t>Statistik</w:t>
      </w:r>
      <w:proofErr w:type="spellEnd"/>
      <w:r w:rsidRPr="00217878">
        <w:rPr>
          <w:rFonts w:ascii="Times New Roman" w:hAnsi="Times New Roman" w:cs="Times New Roman"/>
          <w:bCs/>
          <w:sz w:val="24"/>
          <w:szCs w:val="24"/>
        </w:rPr>
        <w:t xml:space="preserve"> </w:t>
      </w:r>
      <w:proofErr w:type="spellStart"/>
      <w:r w:rsidRPr="00217878">
        <w:rPr>
          <w:rFonts w:ascii="Times New Roman" w:hAnsi="Times New Roman" w:cs="Times New Roman"/>
          <w:bCs/>
          <w:sz w:val="24"/>
          <w:szCs w:val="24"/>
        </w:rPr>
        <w:t>t</w:t>
      </w:r>
      <w:r w:rsidRPr="00217878">
        <w:rPr>
          <w:rFonts w:ascii="Times New Roman" w:hAnsi="Times New Roman" w:cs="Times New Roman"/>
          <w:bCs/>
          <w:sz w:val="24"/>
          <w:szCs w:val="24"/>
          <w:vertAlign w:val="subscript"/>
        </w:rPr>
        <w:t>tabel</w:t>
      </w:r>
      <w:proofErr w:type="spellEnd"/>
    </w:p>
    <w:p w14:paraId="6E24AE6F" w14:textId="77777777" w:rsidR="00915162" w:rsidRPr="00217878" w:rsidRDefault="00915162" w:rsidP="00A23C42">
      <w:pPr>
        <w:ind w:left="567"/>
        <w:jc w:val="both"/>
        <w:rPr>
          <w:rFonts w:ascii="Times New Roman" w:hAnsi="Times New Roman" w:cs="Times New Roman"/>
          <w:sz w:val="24"/>
          <w:szCs w:val="24"/>
        </w:rPr>
      </w:pPr>
      <w:r w:rsidRPr="00217878">
        <w:rPr>
          <w:rFonts w:ascii="Times New Roman" w:hAnsi="Times New Roman" w:cs="Times New Roman"/>
          <w:sz w:val="24"/>
          <w:szCs w:val="24"/>
        </w:rPr>
        <w:t xml:space="preserve">Jika </w:t>
      </w:r>
      <w:proofErr w:type="spellStart"/>
      <w:r w:rsidRPr="00217878">
        <w:rPr>
          <w:rFonts w:ascii="Times New Roman" w:hAnsi="Times New Roman" w:cs="Times New Roman"/>
          <w:sz w:val="24"/>
          <w:szCs w:val="24"/>
        </w:rPr>
        <w:t>Statistik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w:t>
      </w:r>
      <w:r w:rsidRPr="00217878">
        <w:rPr>
          <w:rFonts w:ascii="Times New Roman" w:hAnsi="Times New Roman" w:cs="Times New Roman"/>
          <w:sz w:val="24"/>
          <w:szCs w:val="24"/>
          <w:vertAlign w:val="subscript"/>
        </w:rPr>
        <w:t>hitung</w:t>
      </w:r>
      <w:proofErr w:type="spellEnd"/>
      <w:r w:rsidRPr="00217878">
        <w:rPr>
          <w:rFonts w:ascii="Times New Roman" w:hAnsi="Times New Roman" w:cs="Times New Roman"/>
          <w:sz w:val="24"/>
          <w:szCs w:val="24"/>
        </w:rPr>
        <w:t xml:space="preserve"> &lt; </w:t>
      </w:r>
      <w:proofErr w:type="spellStart"/>
      <w:r w:rsidRPr="00217878">
        <w:rPr>
          <w:rFonts w:ascii="Times New Roman" w:hAnsi="Times New Roman" w:cs="Times New Roman"/>
          <w:sz w:val="24"/>
          <w:szCs w:val="24"/>
        </w:rPr>
        <w:t>Statistik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w:t>
      </w:r>
      <w:r w:rsidRPr="00217878">
        <w:rPr>
          <w:rFonts w:ascii="Times New Roman" w:hAnsi="Times New Roman" w:cs="Times New Roman"/>
          <w:sz w:val="24"/>
          <w:szCs w:val="24"/>
          <w:vertAlign w:val="subscript"/>
        </w:rPr>
        <w:t>tabel</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maka</w:t>
      </w:r>
      <w:proofErr w:type="spellEnd"/>
      <w:r w:rsidRPr="00217878">
        <w:rPr>
          <w:rFonts w:ascii="Times New Roman" w:hAnsi="Times New Roman" w:cs="Times New Roman"/>
          <w:sz w:val="24"/>
          <w:szCs w:val="24"/>
        </w:rPr>
        <w:t xml:space="preserve"> H</w:t>
      </w:r>
      <w:r w:rsidRPr="00217878">
        <w:rPr>
          <w:rFonts w:ascii="Times New Roman" w:hAnsi="Times New Roman" w:cs="Times New Roman"/>
          <w:sz w:val="24"/>
          <w:szCs w:val="24"/>
          <w:vertAlign w:val="subscript"/>
        </w:rPr>
        <w:t>0</w:t>
      </w:r>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diterima</w:t>
      </w:r>
      <w:proofErr w:type="spellEnd"/>
      <w:r w:rsidRPr="00217878">
        <w:rPr>
          <w:rFonts w:ascii="Times New Roman" w:hAnsi="Times New Roman" w:cs="Times New Roman"/>
          <w:sz w:val="24"/>
          <w:szCs w:val="24"/>
        </w:rPr>
        <w:t>.</w:t>
      </w:r>
    </w:p>
    <w:p w14:paraId="1044B8E9" w14:textId="77777777" w:rsidR="00915162" w:rsidRPr="00217878" w:rsidRDefault="00915162" w:rsidP="007F12E2">
      <w:pPr>
        <w:jc w:val="both"/>
        <w:rPr>
          <w:rFonts w:ascii="Times New Roman" w:hAnsi="Times New Roman" w:cs="Times New Roman"/>
          <w:sz w:val="24"/>
          <w:szCs w:val="24"/>
        </w:rPr>
      </w:pPr>
      <w:r w:rsidRPr="00217878">
        <w:rPr>
          <w:rFonts w:ascii="Times New Roman" w:hAnsi="Times New Roman" w:cs="Times New Roman"/>
          <w:sz w:val="24"/>
          <w:szCs w:val="24"/>
        </w:rPr>
        <w:t xml:space="preserve">Jika </w:t>
      </w:r>
      <w:proofErr w:type="spellStart"/>
      <w:r w:rsidRPr="00217878">
        <w:rPr>
          <w:rFonts w:ascii="Times New Roman" w:hAnsi="Times New Roman" w:cs="Times New Roman"/>
          <w:sz w:val="24"/>
          <w:szCs w:val="24"/>
        </w:rPr>
        <w:t>Statistik</w:t>
      </w:r>
      <w:proofErr w:type="spellEnd"/>
      <w:r w:rsidRPr="00217878">
        <w:rPr>
          <w:rFonts w:ascii="Times New Roman" w:hAnsi="Times New Roman" w:cs="Times New Roman"/>
          <w:sz w:val="24"/>
          <w:szCs w:val="24"/>
        </w:rPr>
        <w:t xml:space="preserve"> t</w:t>
      </w:r>
      <w:r w:rsidRPr="00217878">
        <w:rPr>
          <w:rFonts w:ascii="Times New Roman" w:hAnsi="Times New Roman" w:cs="Times New Roman"/>
          <w:sz w:val="24"/>
          <w:szCs w:val="24"/>
          <w:vertAlign w:val="subscript"/>
        </w:rPr>
        <w:t xml:space="preserve"> </w:t>
      </w:r>
      <w:proofErr w:type="spellStart"/>
      <w:r w:rsidRPr="00217878">
        <w:rPr>
          <w:rFonts w:ascii="Times New Roman" w:hAnsi="Times New Roman" w:cs="Times New Roman"/>
          <w:sz w:val="24"/>
          <w:szCs w:val="24"/>
          <w:vertAlign w:val="subscript"/>
        </w:rPr>
        <w:t>hitung</w:t>
      </w:r>
      <w:proofErr w:type="spellEnd"/>
      <w:r w:rsidRPr="00217878">
        <w:rPr>
          <w:rFonts w:ascii="Times New Roman" w:hAnsi="Times New Roman" w:cs="Times New Roman"/>
          <w:sz w:val="24"/>
          <w:szCs w:val="24"/>
        </w:rPr>
        <w:t xml:space="preserve"> &gt; </w:t>
      </w:r>
      <w:proofErr w:type="spellStart"/>
      <w:r w:rsidRPr="00217878">
        <w:rPr>
          <w:rFonts w:ascii="Times New Roman" w:hAnsi="Times New Roman" w:cs="Times New Roman"/>
          <w:sz w:val="24"/>
          <w:szCs w:val="24"/>
        </w:rPr>
        <w:t>Statistik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w:t>
      </w:r>
      <w:r w:rsidRPr="00217878">
        <w:rPr>
          <w:rFonts w:ascii="Times New Roman" w:hAnsi="Times New Roman" w:cs="Times New Roman"/>
          <w:sz w:val="24"/>
          <w:szCs w:val="24"/>
          <w:vertAlign w:val="subscript"/>
        </w:rPr>
        <w:t>tabel</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maka</w:t>
      </w:r>
      <w:proofErr w:type="spellEnd"/>
      <w:r w:rsidRPr="00217878">
        <w:rPr>
          <w:rFonts w:ascii="Times New Roman" w:hAnsi="Times New Roman" w:cs="Times New Roman"/>
          <w:sz w:val="24"/>
          <w:szCs w:val="24"/>
        </w:rPr>
        <w:t xml:space="preserve"> H</w:t>
      </w:r>
      <w:r w:rsidRPr="00217878">
        <w:rPr>
          <w:rFonts w:ascii="Times New Roman" w:hAnsi="Times New Roman" w:cs="Times New Roman"/>
          <w:sz w:val="24"/>
          <w:szCs w:val="24"/>
          <w:vertAlign w:val="subscript"/>
        </w:rPr>
        <w:t>0</w:t>
      </w:r>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ditolak</w:t>
      </w:r>
      <w:proofErr w:type="spellEnd"/>
      <w:r w:rsidRPr="00217878">
        <w:rPr>
          <w:rFonts w:ascii="Times New Roman" w:hAnsi="Times New Roman" w:cs="Times New Roman"/>
          <w:sz w:val="24"/>
          <w:szCs w:val="24"/>
        </w:rPr>
        <w:t>.</w:t>
      </w:r>
    </w:p>
    <w:p w14:paraId="37767B5E" w14:textId="77777777" w:rsidR="00915162" w:rsidRPr="00217878" w:rsidRDefault="00915162" w:rsidP="007F12E2">
      <w:pPr>
        <w:numPr>
          <w:ilvl w:val="1"/>
          <w:numId w:val="7"/>
        </w:numPr>
        <w:tabs>
          <w:tab w:val="clear" w:pos="1968"/>
        </w:tabs>
        <w:ind w:left="142" w:hanging="284"/>
        <w:jc w:val="both"/>
        <w:rPr>
          <w:rFonts w:ascii="Times New Roman" w:hAnsi="Times New Roman" w:cs="Times New Roman"/>
          <w:sz w:val="24"/>
          <w:szCs w:val="24"/>
        </w:rPr>
      </w:pPr>
      <w:proofErr w:type="spellStart"/>
      <w:r w:rsidRPr="00217878">
        <w:rPr>
          <w:rFonts w:ascii="Times New Roman" w:hAnsi="Times New Roman" w:cs="Times New Roman"/>
          <w:sz w:val="24"/>
          <w:szCs w:val="24"/>
        </w:rPr>
        <w:t>Statistik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w:t>
      </w:r>
      <w:r w:rsidRPr="00217878">
        <w:rPr>
          <w:rFonts w:ascii="Times New Roman" w:hAnsi="Times New Roman" w:cs="Times New Roman"/>
          <w:sz w:val="24"/>
          <w:szCs w:val="24"/>
          <w:vertAlign w:val="subscript"/>
        </w:rPr>
        <w:t>hitung</w:t>
      </w:r>
      <w:proofErr w:type="spellEnd"/>
      <w:r w:rsidRPr="00217878">
        <w:rPr>
          <w:rFonts w:ascii="Times New Roman" w:hAnsi="Times New Roman" w:cs="Times New Roman"/>
          <w:sz w:val="24"/>
          <w:szCs w:val="24"/>
        </w:rPr>
        <w:t xml:space="preserve">. </w:t>
      </w:r>
    </w:p>
    <w:p w14:paraId="57678BE1" w14:textId="77777777" w:rsidR="00915162" w:rsidRPr="00217878" w:rsidRDefault="00915162" w:rsidP="007F12E2">
      <w:pPr>
        <w:ind w:left="142"/>
        <w:jc w:val="both"/>
        <w:rPr>
          <w:rFonts w:ascii="Times New Roman" w:hAnsi="Times New Roman" w:cs="Times New Roman"/>
          <w:sz w:val="24"/>
          <w:szCs w:val="24"/>
        </w:rPr>
      </w:pPr>
      <w:r w:rsidRPr="00217878">
        <w:rPr>
          <w:rFonts w:ascii="Times New Roman" w:hAnsi="Times New Roman" w:cs="Times New Roman"/>
          <w:sz w:val="24"/>
          <w:szCs w:val="24"/>
        </w:rPr>
        <w:t xml:space="preserve">Dari </w:t>
      </w:r>
      <w:proofErr w:type="spellStart"/>
      <w:r w:rsidRPr="00217878">
        <w:rPr>
          <w:rFonts w:ascii="Times New Roman" w:hAnsi="Times New Roman" w:cs="Times New Roman"/>
          <w:sz w:val="24"/>
          <w:szCs w:val="24"/>
        </w:rPr>
        <w:t>tabel</w:t>
      </w:r>
      <w:proofErr w:type="spellEnd"/>
      <w:r w:rsidRPr="00217878">
        <w:rPr>
          <w:rFonts w:ascii="Times New Roman" w:hAnsi="Times New Roman" w:cs="Times New Roman"/>
          <w:sz w:val="24"/>
          <w:szCs w:val="24"/>
        </w:rPr>
        <w:t xml:space="preserve"> output di </w:t>
      </w:r>
      <w:proofErr w:type="spellStart"/>
      <w:r w:rsidRPr="00217878">
        <w:rPr>
          <w:rFonts w:ascii="Times New Roman" w:hAnsi="Times New Roman" w:cs="Times New Roman"/>
          <w:sz w:val="24"/>
          <w:szCs w:val="24"/>
        </w:rPr>
        <w:t>atas</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terlihat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bahwa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w:t>
      </w:r>
      <w:r w:rsidRPr="00217878">
        <w:rPr>
          <w:rFonts w:ascii="Times New Roman" w:hAnsi="Times New Roman" w:cs="Times New Roman"/>
          <w:sz w:val="24"/>
          <w:szCs w:val="24"/>
          <w:vertAlign w:val="subscript"/>
        </w:rPr>
        <w:t>hitung</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sebesar</w:t>
      </w:r>
      <w:proofErr w:type="spellEnd"/>
      <w:r w:rsidRPr="00217878">
        <w:rPr>
          <w:rFonts w:ascii="Times New Roman" w:hAnsi="Times New Roman" w:cs="Times New Roman"/>
          <w:sz w:val="24"/>
          <w:szCs w:val="24"/>
        </w:rPr>
        <w:t xml:space="preserve"> 5,692.</w:t>
      </w:r>
    </w:p>
    <w:p w14:paraId="3A6E2290" w14:textId="77777777" w:rsidR="00915162" w:rsidRPr="00217878" w:rsidRDefault="00915162" w:rsidP="007F12E2">
      <w:pPr>
        <w:numPr>
          <w:ilvl w:val="1"/>
          <w:numId w:val="7"/>
        </w:numPr>
        <w:tabs>
          <w:tab w:val="clear" w:pos="1968"/>
        </w:tabs>
        <w:ind w:left="142" w:hanging="284"/>
        <w:jc w:val="both"/>
        <w:rPr>
          <w:rFonts w:ascii="Times New Roman" w:hAnsi="Times New Roman" w:cs="Times New Roman"/>
          <w:sz w:val="24"/>
          <w:szCs w:val="24"/>
        </w:rPr>
      </w:pPr>
      <w:proofErr w:type="spellStart"/>
      <w:r w:rsidRPr="00217878">
        <w:rPr>
          <w:rFonts w:ascii="Times New Roman" w:hAnsi="Times New Roman" w:cs="Times New Roman"/>
          <w:sz w:val="24"/>
          <w:szCs w:val="24"/>
        </w:rPr>
        <w:t>Statistik</w:t>
      </w:r>
      <w:proofErr w:type="spellEnd"/>
      <w:r w:rsidRPr="00217878">
        <w:rPr>
          <w:rFonts w:ascii="Times New Roman" w:hAnsi="Times New Roman" w:cs="Times New Roman"/>
          <w:sz w:val="24"/>
          <w:szCs w:val="24"/>
        </w:rPr>
        <w:t xml:space="preserve"> t </w:t>
      </w:r>
      <w:proofErr w:type="spellStart"/>
      <w:r w:rsidRPr="00217878">
        <w:rPr>
          <w:rFonts w:ascii="Times New Roman" w:hAnsi="Times New Roman" w:cs="Times New Roman"/>
          <w:sz w:val="24"/>
          <w:szCs w:val="24"/>
        </w:rPr>
        <w:t>Tabel</w:t>
      </w:r>
      <w:proofErr w:type="spellEnd"/>
      <w:r w:rsidRPr="00217878">
        <w:rPr>
          <w:rFonts w:ascii="Times New Roman" w:hAnsi="Times New Roman" w:cs="Times New Roman"/>
          <w:sz w:val="24"/>
          <w:szCs w:val="24"/>
        </w:rPr>
        <w:t xml:space="preserve">. </w:t>
      </w:r>
    </w:p>
    <w:p w14:paraId="2E30B067" w14:textId="77777777" w:rsidR="00915162" w:rsidRPr="00217878" w:rsidRDefault="00915162" w:rsidP="007F12E2">
      <w:pPr>
        <w:ind w:left="141"/>
        <w:jc w:val="both"/>
        <w:rPr>
          <w:rFonts w:ascii="Times New Roman" w:hAnsi="Times New Roman" w:cs="Times New Roman"/>
          <w:sz w:val="24"/>
          <w:szCs w:val="24"/>
        </w:rPr>
      </w:pPr>
      <w:proofErr w:type="spellStart"/>
      <w:r w:rsidRPr="00217878">
        <w:rPr>
          <w:rFonts w:ascii="Times New Roman" w:hAnsi="Times New Roman" w:cs="Times New Roman"/>
          <w:sz w:val="24"/>
          <w:szCs w:val="24"/>
        </w:rPr>
        <w:t>Untuk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tingkat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signifikansi</w:t>
      </w:r>
      <w:proofErr w:type="spellEnd"/>
      <w:r w:rsidRPr="00217878">
        <w:rPr>
          <w:rFonts w:ascii="Times New Roman" w:hAnsi="Times New Roman" w:cs="Times New Roman"/>
          <w:sz w:val="24"/>
          <w:szCs w:val="24"/>
        </w:rPr>
        <w:t xml:space="preserve"> (α) = 5 % </w:t>
      </w:r>
    </w:p>
    <w:p w14:paraId="1CEC1AD7" w14:textId="77777777" w:rsidR="00915162" w:rsidRPr="00217878" w:rsidRDefault="00915162" w:rsidP="007F12E2">
      <w:pPr>
        <w:ind w:left="141"/>
        <w:jc w:val="both"/>
        <w:rPr>
          <w:rFonts w:ascii="Times New Roman" w:hAnsi="Times New Roman" w:cs="Times New Roman"/>
          <w:sz w:val="24"/>
          <w:szCs w:val="24"/>
        </w:rPr>
      </w:pPr>
      <w:proofErr w:type="spellStart"/>
      <w:r w:rsidRPr="00217878">
        <w:rPr>
          <w:rFonts w:ascii="Times New Roman" w:hAnsi="Times New Roman" w:cs="Times New Roman"/>
          <w:sz w:val="24"/>
          <w:szCs w:val="24"/>
        </w:rPr>
        <w:t>Derajat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kebebasan</w:t>
      </w:r>
      <w:proofErr w:type="spellEnd"/>
      <w:r w:rsidRPr="00217878">
        <w:rPr>
          <w:rFonts w:ascii="Times New Roman" w:hAnsi="Times New Roman" w:cs="Times New Roman"/>
          <w:sz w:val="24"/>
          <w:szCs w:val="24"/>
        </w:rPr>
        <w:t xml:space="preserve"> N-2 (29 - 2 = 27)</w:t>
      </w:r>
    </w:p>
    <w:p w14:paraId="28CE5F28" w14:textId="77777777" w:rsidR="00915162" w:rsidRPr="00217878" w:rsidRDefault="00915162" w:rsidP="007F12E2">
      <w:pPr>
        <w:ind w:left="141"/>
        <w:jc w:val="both"/>
        <w:rPr>
          <w:rFonts w:ascii="Times New Roman" w:hAnsi="Times New Roman" w:cs="Times New Roman"/>
          <w:sz w:val="24"/>
          <w:szCs w:val="24"/>
        </w:rPr>
      </w:pPr>
      <w:r w:rsidRPr="00217878">
        <w:rPr>
          <w:rFonts w:ascii="Times New Roman" w:hAnsi="Times New Roman" w:cs="Times New Roman"/>
          <w:sz w:val="24"/>
          <w:szCs w:val="24"/>
        </w:rPr>
        <w:t xml:space="preserve">Uji </w:t>
      </w:r>
      <w:proofErr w:type="spellStart"/>
      <w:r w:rsidRPr="00217878">
        <w:rPr>
          <w:rFonts w:ascii="Times New Roman" w:hAnsi="Times New Roman" w:cs="Times New Roman"/>
          <w:sz w:val="24"/>
          <w:szCs w:val="24"/>
        </w:rPr>
        <w:t>dilakukan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Dua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sisi</w:t>
      </w:r>
      <w:proofErr w:type="spellEnd"/>
      <w:r w:rsidRPr="00217878">
        <w:rPr>
          <w:rFonts w:ascii="Times New Roman" w:hAnsi="Times New Roman" w:cs="Times New Roman"/>
          <w:sz w:val="24"/>
          <w:szCs w:val="24"/>
        </w:rPr>
        <w:t>.</w:t>
      </w:r>
    </w:p>
    <w:p w14:paraId="10254C17" w14:textId="77777777" w:rsidR="00915162" w:rsidRPr="00217878" w:rsidRDefault="00915162" w:rsidP="007F12E2">
      <w:pPr>
        <w:numPr>
          <w:ilvl w:val="1"/>
          <w:numId w:val="7"/>
        </w:numPr>
        <w:tabs>
          <w:tab w:val="clear" w:pos="1968"/>
        </w:tabs>
        <w:ind w:left="142" w:hanging="284"/>
        <w:jc w:val="both"/>
        <w:rPr>
          <w:rFonts w:ascii="Times New Roman" w:hAnsi="Times New Roman" w:cs="Times New Roman"/>
          <w:sz w:val="24"/>
          <w:szCs w:val="24"/>
        </w:rPr>
      </w:pPr>
      <w:proofErr w:type="spellStart"/>
      <w:r w:rsidRPr="00217878">
        <w:rPr>
          <w:rFonts w:ascii="Times New Roman" w:hAnsi="Times New Roman" w:cs="Times New Roman"/>
          <w:sz w:val="24"/>
          <w:szCs w:val="24"/>
        </w:rPr>
        <w:t>Untuk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nilai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w:t>
      </w:r>
      <w:r w:rsidRPr="00217878">
        <w:rPr>
          <w:rFonts w:ascii="Times New Roman" w:hAnsi="Times New Roman" w:cs="Times New Roman"/>
          <w:sz w:val="24"/>
          <w:szCs w:val="24"/>
          <w:vertAlign w:val="subscript"/>
        </w:rPr>
        <w:t>tabel</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dua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sisi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diperoleh</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angka</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sebesar</w:t>
      </w:r>
      <w:proofErr w:type="spellEnd"/>
      <w:r w:rsidRPr="00217878">
        <w:rPr>
          <w:rFonts w:ascii="Times New Roman" w:hAnsi="Times New Roman" w:cs="Times New Roman"/>
          <w:sz w:val="24"/>
          <w:szCs w:val="24"/>
        </w:rPr>
        <w:t xml:space="preserve"> 1.70329</w:t>
      </w:r>
    </w:p>
    <w:p w14:paraId="78C75317" w14:textId="12AD7AB4" w:rsidR="00915162" w:rsidRPr="00217878" w:rsidRDefault="00915162" w:rsidP="00A23C42">
      <w:pPr>
        <w:ind w:firstLine="567"/>
        <w:jc w:val="both"/>
        <w:rPr>
          <w:rFonts w:ascii="Times New Roman" w:hAnsi="Times New Roman" w:cs="Times New Roman"/>
          <w:bCs/>
          <w:sz w:val="24"/>
          <w:szCs w:val="24"/>
        </w:rPr>
      </w:pPr>
      <w:proofErr w:type="spellStart"/>
      <w:r w:rsidRPr="00217878">
        <w:rPr>
          <w:rFonts w:ascii="Times New Roman" w:hAnsi="Times New Roman" w:cs="Times New Roman"/>
          <w:sz w:val="24"/>
          <w:szCs w:val="24"/>
        </w:rPr>
        <w:t>Berdasarkan</w:t>
      </w:r>
      <w:proofErr w:type="spellEnd"/>
      <w:r w:rsidRPr="00217878">
        <w:rPr>
          <w:rFonts w:ascii="Times New Roman" w:hAnsi="Times New Roman" w:cs="Times New Roman"/>
          <w:sz w:val="24"/>
          <w:szCs w:val="24"/>
        </w:rPr>
        <w:t xml:space="preserve"> data </w:t>
      </w:r>
      <w:proofErr w:type="spellStart"/>
      <w:r w:rsidRPr="00217878">
        <w:rPr>
          <w:rFonts w:ascii="Times New Roman" w:hAnsi="Times New Roman" w:cs="Times New Roman"/>
          <w:sz w:val="24"/>
          <w:szCs w:val="24"/>
        </w:rPr>
        <w:t>tersebut</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menujukan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w:t>
      </w:r>
      <w:r w:rsidRPr="00217878">
        <w:rPr>
          <w:rFonts w:ascii="Times New Roman" w:hAnsi="Times New Roman" w:cs="Times New Roman"/>
          <w:sz w:val="24"/>
          <w:szCs w:val="24"/>
          <w:vertAlign w:val="subscript"/>
        </w:rPr>
        <w:t>hitung</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sebesar</w:t>
      </w:r>
      <w:proofErr w:type="spellEnd"/>
      <w:r w:rsidRPr="00217878">
        <w:rPr>
          <w:rFonts w:ascii="Times New Roman" w:hAnsi="Times New Roman" w:cs="Times New Roman"/>
          <w:sz w:val="24"/>
          <w:szCs w:val="24"/>
        </w:rPr>
        <w:t xml:space="preserve"> 5,692 &gt; </w:t>
      </w:r>
      <w:proofErr w:type="spellStart"/>
      <w:r w:rsidRPr="00217878">
        <w:rPr>
          <w:rFonts w:ascii="Times New Roman" w:hAnsi="Times New Roman" w:cs="Times New Roman"/>
          <w:sz w:val="24"/>
          <w:szCs w:val="24"/>
        </w:rPr>
        <w:t>t</w:t>
      </w:r>
      <w:r w:rsidRPr="00217878">
        <w:rPr>
          <w:rFonts w:ascii="Times New Roman" w:hAnsi="Times New Roman" w:cs="Times New Roman"/>
          <w:sz w:val="24"/>
          <w:szCs w:val="24"/>
          <w:vertAlign w:val="subscript"/>
        </w:rPr>
        <w:t>tabel</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sebesar</w:t>
      </w:r>
      <w:proofErr w:type="spellEnd"/>
      <w:r w:rsidRPr="00217878">
        <w:rPr>
          <w:rFonts w:ascii="Times New Roman" w:hAnsi="Times New Roman" w:cs="Times New Roman"/>
          <w:sz w:val="24"/>
          <w:szCs w:val="24"/>
        </w:rPr>
        <w:t xml:space="preserve"> 1.70329 yang </w:t>
      </w:r>
      <w:proofErr w:type="spellStart"/>
      <w:r w:rsidRPr="00217878">
        <w:rPr>
          <w:rFonts w:ascii="Times New Roman" w:hAnsi="Times New Roman" w:cs="Times New Roman"/>
          <w:sz w:val="24"/>
          <w:szCs w:val="24"/>
        </w:rPr>
        <w:t>menunjukan</w:t>
      </w:r>
      <w:proofErr w:type="spellEnd"/>
      <w:r w:rsidRPr="00217878">
        <w:rPr>
          <w:rFonts w:ascii="Times New Roman" w:hAnsi="Times New Roman" w:cs="Times New Roman"/>
          <w:sz w:val="24"/>
          <w:szCs w:val="24"/>
        </w:rPr>
        <w:t xml:space="preserve"> </w:t>
      </w:r>
      <w:r w:rsidRPr="00217878">
        <w:rPr>
          <w:rFonts w:ascii="Times New Roman" w:hAnsi="Times New Roman" w:cs="Times New Roman"/>
          <w:bCs/>
          <w:sz w:val="24"/>
          <w:szCs w:val="24"/>
        </w:rPr>
        <w:t>H</w:t>
      </w:r>
      <w:r w:rsidRPr="00217878">
        <w:rPr>
          <w:rFonts w:ascii="Times New Roman" w:hAnsi="Times New Roman" w:cs="Times New Roman"/>
          <w:bCs/>
          <w:sz w:val="24"/>
          <w:szCs w:val="24"/>
          <w:vertAlign w:val="subscript"/>
        </w:rPr>
        <w:t>0</w:t>
      </w:r>
      <w:r w:rsidRPr="00217878">
        <w:rPr>
          <w:rFonts w:ascii="Times New Roman" w:hAnsi="Times New Roman" w:cs="Times New Roman"/>
          <w:bCs/>
          <w:sz w:val="24"/>
          <w:szCs w:val="24"/>
        </w:rPr>
        <w:t xml:space="preserve"> </w:t>
      </w:r>
      <w:proofErr w:type="spellStart"/>
      <w:r w:rsidRPr="00217878">
        <w:rPr>
          <w:rFonts w:ascii="Times New Roman" w:hAnsi="Times New Roman" w:cs="Times New Roman"/>
          <w:bCs/>
          <w:sz w:val="24"/>
          <w:szCs w:val="24"/>
        </w:rPr>
        <w:t>ditolak</w:t>
      </w:r>
      <w:proofErr w:type="spellEnd"/>
      <w:r w:rsidRPr="00217878">
        <w:rPr>
          <w:rFonts w:ascii="Times New Roman" w:hAnsi="Times New Roman" w:cs="Times New Roman"/>
          <w:bCs/>
          <w:sz w:val="24"/>
          <w:szCs w:val="24"/>
        </w:rPr>
        <w:t xml:space="preserve">, </w:t>
      </w:r>
      <w:proofErr w:type="spellStart"/>
      <w:r w:rsidRPr="00217878">
        <w:rPr>
          <w:rFonts w:ascii="Times New Roman" w:hAnsi="Times New Roman" w:cs="Times New Roman"/>
          <w:bCs/>
          <w:sz w:val="24"/>
          <w:szCs w:val="24"/>
        </w:rPr>
        <w:t>artinya</w:t>
      </w:r>
      <w:proofErr w:type="spellEnd"/>
      <w:r w:rsidRPr="00217878">
        <w:rPr>
          <w:rFonts w:ascii="Times New Roman" w:hAnsi="Times New Roman" w:cs="Times New Roman"/>
          <w:bCs/>
          <w:sz w:val="24"/>
          <w:szCs w:val="24"/>
        </w:rPr>
        <w:t xml:space="preserve"> </w:t>
      </w:r>
      <w:proofErr w:type="spellStart"/>
      <w:r w:rsidRPr="00217878">
        <w:rPr>
          <w:rFonts w:ascii="Times New Roman" w:hAnsi="Times New Roman" w:cs="Times New Roman"/>
          <w:sz w:val="24"/>
          <w:szCs w:val="24"/>
        </w:rPr>
        <w:t>literasi</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keuangan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lastRenderedPageBreak/>
        <w:t>berdampak</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terhadap</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keputusan</w:t>
      </w:r>
      <w:proofErr w:type="spellEnd"/>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investasi</w:t>
      </w:r>
      <w:proofErr w:type="spellEnd"/>
      <w:r w:rsidRPr="00217878">
        <w:rPr>
          <w:rFonts w:ascii="Times New Roman" w:hAnsi="Times New Roman" w:cs="Times New Roman"/>
          <w:sz w:val="24"/>
          <w:szCs w:val="24"/>
        </w:rPr>
        <w:t>.</w:t>
      </w:r>
      <w:r w:rsidR="00F22765">
        <w:rPr>
          <w:rFonts w:ascii="Times New Roman" w:hAnsi="Times New Roman" w:cs="Times New Roman"/>
          <w:sz w:val="24"/>
          <w:szCs w:val="24"/>
        </w:rPr>
        <w:t xml:space="preserve"> </w:t>
      </w:r>
      <w:proofErr w:type="spellStart"/>
      <w:r w:rsidRPr="00217878">
        <w:rPr>
          <w:rFonts w:ascii="Times New Roman" w:hAnsi="Times New Roman" w:cs="Times New Roman"/>
          <w:bCs/>
          <w:sz w:val="24"/>
          <w:szCs w:val="24"/>
        </w:rPr>
        <w:t>Berdasarkan</w:t>
      </w:r>
      <w:proofErr w:type="spellEnd"/>
      <w:r w:rsidRPr="00217878">
        <w:rPr>
          <w:rFonts w:ascii="Times New Roman" w:hAnsi="Times New Roman" w:cs="Times New Roman"/>
          <w:bCs/>
          <w:sz w:val="24"/>
          <w:szCs w:val="24"/>
        </w:rPr>
        <w:t xml:space="preserve"> </w:t>
      </w:r>
      <w:proofErr w:type="spellStart"/>
      <w:r w:rsidRPr="00217878">
        <w:rPr>
          <w:rFonts w:ascii="Times New Roman" w:hAnsi="Times New Roman" w:cs="Times New Roman"/>
          <w:bCs/>
          <w:sz w:val="24"/>
          <w:szCs w:val="24"/>
        </w:rPr>
        <w:t>Probabilitas</w:t>
      </w:r>
      <w:proofErr w:type="spellEnd"/>
    </w:p>
    <w:p w14:paraId="11CB97FD" w14:textId="77777777" w:rsidR="00915162" w:rsidRPr="00217878" w:rsidRDefault="00915162" w:rsidP="00A23C42">
      <w:pPr>
        <w:ind w:left="567"/>
        <w:jc w:val="both"/>
        <w:rPr>
          <w:rFonts w:ascii="Times New Roman" w:hAnsi="Times New Roman" w:cs="Times New Roman"/>
          <w:sz w:val="24"/>
          <w:szCs w:val="24"/>
        </w:rPr>
      </w:pPr>
      <w:r w:rsidRPr="00217878">
        <w:rPr>
          <w:rFonts w:ascii="Times New Roman" w:hAnsi="Times New Roman" w:cs="Times New Roman"/>
          <w:sz w:val="24"/>
          <w:szCs w:val="24"/>
        </w:rPr>
        <w:t xml:space="preserve">Jika </w:t>
      </w:r>
      <w:proofErr w:type="spellStart"/>
      <w:r w:rsidRPr="00217878">
        <w:rPr>
          <w:rFonts w:ascii="Times New Roman" w:hAnsi="Times New Roman" w:cs="Times New Roman"/>
          <w:sz w:val="24"/>
          <w:szCs w:val="24"/>
        </w:rPr>
        <w:t>probabilitas</w:t>
      </w:r>
      <w:proofErr w:type="spellEnd"/>
      <w:r w:rsidRPr="00217878">
        <w:rPr>
          <w:rFonts w:ascii="Times New Roman" w:hAnsi="Times New Roman" w:cs="Times New Roman"/>
          <w:sz w:val="24"/>
          <w:szCs w:val="24"/>
        </w:rPr>
        <w:t xml:space="preserve"> &gt; 0,05, </w:t>
      </w:r>
      <w:proofErr w:type="spellStart"/>
      <w:r w:rsidRPr="00217878">
        <w:rPr>
          <w:rFonts w:ascii="Times New Roman" w:hAnsi="Times New Roman" w:cs="Times New Roman"/>
          <w:sz w:val="24"/>
          <w:szCs w:val="24"/>
        </w:rPr>
        <w:t>maka</w:t>
      </w:r>
      <w:proofErr w:type="spellEnd"/>
      <w:r w:rsidRPr="00217878">
        <w:rPr>
          <w:rFonts w:ascii="Times New Roman" w:hAnsi="Times New Roman" w:cs="Times New Roman"/>
          <w:sz w:val="24"/>
          <w:szCs w:val="24"/>
        </w:rPr>
        <w:t xml:space="preserve"> H</w:t>
      </w:r>
      <w:r w:rsidRPr="00217878">
        <w:rPr>
          <w:rFonts w:ascii="Times New Roman" w:hAnsi="Times New Roman" w:cs="Times New Roman"/>
          <w:sz w:val="24"/>
          <w:szCs w:val="24"/>
          <w:vertAlign w:val="subscript"/>
        </w:rPr>
        <w:t>0</w:t>
      </w:r>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diterima</w:t>
      </w:r>
      <w:proofErr w:type="spellEnd"/>
      <w:r w:rsidRPr="00217878">
        <w:rPr>
          <w:rFonts w:ascii="Times New Roman" w:hAnsi="Times New Roman" w:cs="Times New Roman"/>
          <w:sz w:val="24"/>
          <w:szCs w:val="24"/>
        </w:rPr>
        <w:t>.</w:t>
      </w:r>
    </w:p>
    <w:p w14:paraId="4A92777D" w14:textId="77777777" w:rsidR="00915162" w:rsidRPr="00217878" w:rsidRDefault="00915162" w:rsidP="00A23C42">
      <w:pPr>
        <w:ind w:left="567"/>
        <w:jc w:val="both"/>
        <w:rPr>
          <w:rFonts w:ascii="Times New Roman" w:hAnsi="Times New Roman" w:cs="Times New Roman"/>
          <w:sz w:val="24"/>
          <w:szCs w:val="24"/>
        </w:rPr>
      </w:pPr>
      <w:r w:rsidRPr="00217878">
        <w:rPr>
          <w:rFonts w:ascii="Times New Roman" w:hAnsi="Times New Roman" w:cs="Times New Roman"/>
          <w:sz w:val="24"/>
          <w:szCs w:val="24"/>
        </w:rPr>
        <w:t xml:space="preserve">Jika </w:t>
      </w:r>
      <w:proofErr w:type="spellStart"/>
      <w:r w:rsidRPr="00217878">
        <w:rPr>
          <w:rFonts w:ascii="Times New Roman" w:hAnsi="Times New Roman" w:cs="Times New Roman"/>
          <w:sz w:val="24"/>
          <w:szCs w:val="24"/>
        </w:rPr>
        <w:t>probabilitas</w:t>
      </w:r>
      <w:proofErr w:type="spellEnd"/>
      <w:r w:rsidRPr="00217878">
        <w:rPr>
          <w:rFonts w:ascii="Times New Roman" w:hAnsi="Times New Roman" w:cs="Times New Roman"/>
          <w:sz w:val="24"/>
          <w:szCs w:val="24"/>
        </w:rPr>
        <w:t xml:space="preserve"> &lt; 0,05, </w:t>
      </w:r>
      <w:proofErr w:type="spellStart"/>
      <w:r w:rsidRPr="00217878">
        <w:rPr>
          <w:rFonts w:ascii="Times New Roman" w:hAnsi="Times New Roman" w:cs="Times New Roman"/>
          <w:sz w:val="24"/>
          <w:szCs w:val="24"/>
        </w:rPr>
        <w:t>maka</w:t>
      </w:r>
      <w:proofErr w:type="spellEnd"/>
      <w:r w:rsidRPr="00217878">
        <w:rPr>
          <w:rFonts w:ascii="Times New Roman" w:hAnsi="Times New Roman" w:cs="Times New Roman"/>
          <w:sz w:val="24"/>
          <w:szCs w:val="24"/>
        </w:rPr>
        <w:t xml:space="preserve"> H</w:t>
      </w:r>
      <w:r w:rsidRPr="00217878">
        <w:rPr>
          <w:rFonts w:ascii="Times New Roman" w:hAnsi="Times New Roman" w:cs="Times New Roman"/>
          <w:sz w:val="24"/>
          <w:szCs w:val="24"/>
          <w:vertAlign w:val="subscript"/>
        </w:rPr>
        <w:t>0</w:t>
      </w:r>
      <w:r w:rsidRPr="00217878">
        <w:rPr>
          <w:rFonts w:ascii="Times New Roman" w:hAnsi="Times New Roman" w:cs="Times New Roman"/>
          <w:sz w:val="24"/>
          <w:szCs w:val="24"/>
        </w:rPr>
        <w:t xml:space="preserve"> </w:t>
      </w:r>
      <w:proofErr w:type="spellStart"/>
      <w:r w:rsidRPr="00217878">
        <w:rPr>
          <w:rFonts w:ascii="Times New Roman" w:hAnsi="Times New Roman" w:cs="Times New Roman"/>
          <w:sz w:val="24"/>
          <w:szCs w:val="24"/>
        </w:rPr>
        <w:t>diolak</w:t>
      </w:r>
      <w:proofErr w:type="spellEnd"/>
      <w:r w:rsidRPr="00217878">
        <w:rPr>
          <w:rFonts w:ascii="Times New Roman" w:hAnsi="Times New Roman" w:cs="Times New Roman"/>
          <w:sz w:val="24"/>
          <w:szCs w:val="24"/>
        </w:rPr>
        <w:t>.</w:t>
      </w:r>
    </w:p>
    <w:p w14:paraId="00456A48" w14:textId="77777777" w:rsidR="007F12E2" w:rsidRDefault="007F12E2" w:rsidP="00A23C42">
      <w:pPr>
        <w:pStyle w:val="E-JOURNALBody"/>
        <w:ind w:firstLine="0"/>
        <w:rPr>
          <w:b/>
          <w:bCs/>
          <w:sz w:val="24"/>
          <w:lang w:val="en-US"/>
        </w:rPr>
      </w:pPr>
    </w:p>
    <w:p w14:paraId="6F1C2B2C" w14:textId="59F75359" w:rsidR="004906C7" w:rsidRPr="00217878" w:rsidRDefault="004906C7" w:rsidP="00A23C42">
      <w:pPr>
        <w:pStyle w:val="E-JOURNALBody"/>
        <w:ind w:firstLine="0"/>
        <w:rPr>
          <w:b/>
          <w:bCs/>
          <w:sz w:val="24"/>
          <w:lang w:val="en-US"/>
        </w:rPr>
      </w:pPr>
      <w:r w:rsidRPr="00217878">
        <w:rPr>
          <w:b/>
          <w:bCs/>
          <w:sz w:val="24"/>
          <w:lang w:val="en-US"/>
        </w:rPr>
        <w:t>KESIMPULAN</w:t>
      </w:r>
    </w:p>
    <w:p w14:paraId="26B133F7" w14:textId="7DE3BC23" w:rsidR="00467FAE" w:rsidRPr="00217878" w:rsidRDefault="00F22765" w:rsidP="00A23C42">
      <w:pPr>
        <w:ind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00467FAE" w:rsidRPr="00217878">
        <w:rPr>
          <w:rFonts w:ascii="Times New Roman" w:hAnsi="Times New Roman" w:cs="Times New Roman"/>
          <w:sz w:val="24"/>
          <w:szCs w:val="24"/>
        </w:rPr>
        <w:t>bahwa</w:t>
      </w:r>
      <w:proofErr w:type="spellEnd"/>
      <w:r w:rsidR="00467FAE" w:rsidRPr="00217878">
        <w:rPr>
          <w:rFonts w:ascii="Times New Roman" w:hAnsi="Times New Roman" w:cs="Times New Roman"/>
          <w:sz w:val="24"/>
          <w:szCs w:val="24"/>
        </w:rPr>
        <w:t xml:space="preserve"> </w:t>
      </w:r>
      <w:proofErr w:type="spellStart"/>
      <w:r w:rsidR="00467FAE" w:rsidRPr="00217878">
        <w:rPr>
          <w:rFonts w:ascii="Times New Roman" w:hAnsi="Times New Roman" w:cs="Times New Roman"/>
          <w:sz w:val="24"/>
          <w:szCs w:val="24"/>
        </w:rPr>
        <w:t>literasi</w:t>
      </w:r>
      <w:proofErr w:type="spellEnd"/>
      <w:r w:rsidR="00467FAE" w:rsidRPr="00217878">
        <w:rPr>
          <w:rFonts w:ascii="Times New Roman" w:hAnsi="Times New Roman" w:cs="Times New Roman"/>
          <w:sz w:val="24"/>
          <w:szCs w:val="24"/>
        </w:rPr>
        <w:t xml:space="preserve"> </w:t>
      </w:r>
      <w:proofErr w:type="spellStart"/>
      <w:r w:rsidR="00467FAE" w:rsidRPr="00217878">
        <w:rPr>
          <w:rFonts w:ascii="Times New Roman" w:hAnsi="Times New Roman" w:cs="Times New Roman"/>
          <w:sz w:val="24"/>
          <w:szCs w:val="24"/>
        </w:rPr>
        <w:t>keuangan</w:t>
      </w:r>
      <w:proofErr w:type="spellEnd"/>
      <w:r w:rsidR="00467FAE" w:rsidRPr="00217878">
        <w:rPr>
          <w:rFonts w:ascii="Times New Roman" w:hAnsi="Times New Roman" w:cs="Times New Roman"/>
          <w:sz w:val="24"/>
          <w:szCs w:val="24"/>
        </w:rPr>
        <w:t xml:space="preserve"> </w:t>
      </w:r>
      <w:proofErr w:type="spellStart"/>
      <w:r w:rsidR="00467FAE" w:rsidRPr="00217878">
        <w:rPr>
          <w:rFonts w:ascii="Times New Roman" w:hAnsi="Times New Roman" w:cs="Times New Roman"/>
          <w:sz w:val="24"/>
          <w:szCs w:val="24"/>
        </w:rPr>
        <w:t>memiliki</w:t>
      </w:r>
      <w:proofErr w:type="spellEnd"/>
      <w:r w:rsidR="00467FAE" w:rsidRPr="00217878">
        <w:rPr>
          <w:rFonts w:ascii="Times New Roman" w:hAnsi="Times New Roman" w:cs="Times New Roman"/>
          <w:sz w:val="24"/>
          <w:szCs w:val="24"/>
        </w:rPr>
        <w:t xml:space="preserve"> </w:t>
      </w:r>
      <w:proofErr w:type="spellStart"/>
      <w:r w:rsidR="00467FAE" w:rsidRPr="00217878">
        <w:rPr>
          <w:rFonts w:ascii="Times New Roman" w:hAnsi="Times New Roman" w:cs="Times New Roman"/>
          <w:sz w:val="24"/>
          <w:szCs w:val="24"/>
        </w:rPr>
        <w:t>dampak</w:t>
      </w:r>
      <w:proofErr w:type="spellEnd"/>
      <w:r w:rsidR="00467FAE" w:rsidRPr="00217878">
        <w:rPr>
          <w:rFonts w:ascii="Times New Roman" w:hAnsi="Times New Roman" w:cs="Times New Roman"/>
          <w:sz w:val="24"/>
          <w:szCs w:val="24"/>
        </w:rPr>
        <w:t xml:space="preserve"> </w:t>
      </w:r>
      <w:proofErr w:type="spellStart"/>
      <w:r w:rsidR="00467FAE" w:rsidRPr="00217878">
        <w:rPr>
          <w:rFonts w:ascii="Times New Roman" w:hAnsi="Times New Roman" w:cs="Times New Roman"/>
          <w:sz w:val="24"/>
          <w:szCs w:val="24"/>
        </w:rPr>
        <w:t>siginfikan</w:t>
      </w:r>
      <w:proofErr w:type="spellEnd"/>
      <w:r w:rsidR="00467FAE" w:rsidRPr="00217878">
        <w:rPr>
          <w:rFonts w:ascii="Times New Roman" w:hAnsi="Times New Roman" w:cs="Times New Roman"/>
          <w:sz w:val="24"/>
          <w:szCs w:val="24"/>
        </w:rPr>
        <w:t xml:space="preserve"> </w:t>
      </w:r>
      <w:proofErr w:type="spellStart"/>
      <w:r w:rsidR="00467FAE" w:rsidRPr="00217878">
        <w:rPr>
          <w:rFonts w:ascii="Times New Roman" w:hAnsi="Times New Roman" w:cs="Times New Roman"/>
          <w:sz w:val="24"/>
          <w:szCs w:val="24"/>
        </w:rPr>
        <w:t>terhadap</w:t>
      </w:r>
      <w:proofErr w:type="spellEnd"/>
      <w:r w:rsidR="00467FAE" w:rsidRPr="00217878">
        <w:rPr>
          <w:rFonts w:ascii="Times New Roman" w:hAnsi="Times New Roman" w:cs="Times New Roman"/>
          <w:sz w:val="24"/>
          <w:szCs w:val="24"/>
        </w:rPr>
        <w:t xml:space="preserve"> </w:t>
      </w:r>
      <w:proofErr w:type="spellStart"/>
      <w:r w:rsidR="00467FAE" w:rsidRPr="00217878">
        <w:rPr>
          <w:rFonts w:ascii="Times New Roman" w:hAnsi="Times New Roman" w:cs="Times New Roman"/>
          <w:sz w:val="24"/>
          <w:szCs w:val="24"/>
        </w:rPr>
        <w:t>keputusan</w:t>
      </w:r>
      <w:proofErr w:type="spellEnd"/>
      <w:r w:rsidR="00467FAE" w:rsidRPr="00217878">
        <w:rPr>
          <w:rFonts w:ascii="Times New Roman" w:hAnsi="Times New Roman" w:cs="Times New Roman"/>
          <w:sz w:val="24"/>
          <w:szCs w:val="24"/>
        </w:rPr>
        <w:t xml:space="preserve"> </w:t>
      </w:r>
      <w:proofErr w:type="spellStart"/>
      <w:r w:rsidR="00467FAE" w:rsidRPr="00217878">
        <w:rPr>
          <w:rFonts w:ascii="Times New Roman" w:hAnsi="Times New Roman" w:cs="Times New Roman"/>
          <w:sz w:val="24"/>
          <w:szCs w:val="24"/>
        </w:rPr>
        <w:t>investasi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w:t>
      </w:r>
      <w:r w:rsidRPr="00F22765">
        <w:rPr>
          <w:rFonts w:ascii="Times New Roman" w:hAnsi="Times New Roman" w:cs="Times New Roman"/>
          <w:sz w:val="24"/>
          <w:szCs w:val="24"/>
        </w:rPr>
        <w:t>ahasiswa</w:t>
      </w:r>
      <w:proofErr w:type="spellEnd"/>
      <w:r w:rsidRPr="00F22765">
        <w:rPr>
          <w:rFonts w:ascii="Times New Roman" w:hAnsi="Times New Roman" w:cs="Times New Roman"/>
          <w:sz w:val="24"/>
          <w:szCs w:val="24"/>
        </w:rPr>
        <w:t xml:space="preserve"> Program </w:t>
      </w:r>
      <w:proofErr w:type="spellStart"/>
      <w:r w:rsidRPr="00F22765">
        <w:rPr>
          <w:rFonts w:ascii="Times New Roman" w:hAnsi="Times New Roman" w:cs="Times New Roman"/>
          <w:sz w:val="24"/>
          <w:szCs w:val="24"/>
        </w:rPr>
        <w:t>Studi</w:t>
      </w:r>
      <w:proofErr w:type="spellEnd"/>
      <w:r w:rsidRPr="00F22765">
        <w:rPr>
          <w:rFonts w:ascii="Times New Roman" w:hAnsi="Times New Roman" w:cs="Times New Roman"/>
          <w:sz w:val="24"/>
          <w:szCs w:val="24"/>
        </w:rPr>
        <w:t xml:space="preserve"> </w:t>
      </w:r>
      <w:proofErr w:type="spellStart"/>
      <w:r w:rsidRPr="00F22765">
        <w:rPr>
          <w:rFonts w:ascii="Times New Roman" w:hAnsi="Times New Roman" w:cs="Times New Roman"/>
          <w:sz w:val="24"/>
          <w:szCs w:val="24"/>
        </w:rPr>
        <w:t>Ilmu</w:t>
      </w:r>
      <w:proofErr w:type="spellEnd"/>
      <w:r w:rsidRPr="00F22765">
        <w:rPr>
          <w:rFonts w:ascii="Times New Roman" w:hAnsi="Times New Roman" w:cs="Times New Roman"/>
          <w:sz w:val="24"/>
          <w:szCs w:val="24"/>
        </w:rPr>
        <w:t xml:space="preserve"> </w:t>
      </w:r>
      <w:proofErr w:type="spellStart"/>
      <w:r w:rsidRPr="00F22765">
        <w:rPr>
          <w:rFonts w:ascii="Times New Roman" w:hAnsi="Times New Roman" w:cs="Times New Roman"/>
          <w:sz w:val="24"/>
          <w:szCs w:val="24"/>
        </w:rPr>
        <w:t>Administrasi</w:t>
      </w:r>
      <w:proofErr w:type="spellEnd"/>
      <w:r w:rsidRPr="00F22765">
        <w:rPr>
          <w:rFonts w:ascii="Times New Roman" w:hAnsi="Times New Roman" w:cs="Times New Roman"/>
          <w:sz w:val="24"/>
          <w:szCs w:val="24"/>
        </w:rPr>
        <w:t xml:space="preserve"> </w:t>
      </w:r>
      <w:proofErr w:type="spellStart"/>
      <w:r w:rsidRPr="00F22765">
        <w:rPr>
          <w:rFonts w:ascii="Times New Roman" w:hAnsi="Times New Roman" w:cs="Times New Roman"/>
          <w:sz w:val="24"/>
          <w:szCs w:val="24"/>
        </w:rPr>
        <w:t>Niaga</w:t>
      </w:r>
      <w:proofErr w:type="spellEnd"/>
      <w:r w:rsidRPr="00F22765">
        <w:rPr>
          <w:rFonts w:ascii="Times New Roman" w:hAnsi="Times New Roman" w:cs="Times New Roman"/>
          <w:sz w:val="24"/>
          <w:szCs w:val="24"/>
        </w:rPr>
        <w:t xml:space="preserve"> Angkatan </w:t>
      </w:r>
      <w:proofErr w:type="spellStart"/>
      <w:r w:rsidRPr="00F22765">
        <w:rPr>
          <w:rFonts w:ascii="Times New Roman" w:hAnsi="Times New Roman" w:cs="Times New Roman"/>
          <w:sz w:val="24"/>
          <w:szCs w:val="24"/>
        </w:rPr>
        <w:t>Tahun</w:t>
      </w:r>
      <w:proofErr w:type="spellEnd"/>
      <w:r w:rsidRPr="00F22765">
        <w:rPr>
          <w:rFonts w:ascii="Times New Roman" w:hAnsi="Times New Roman" w:cs="Times New Roman"/>
          <w:sz w:val="24"/>
          <w:szCs w:val="24"/>
        </w:rPr>
        <w:t xml:space="preserve"> 2019</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kami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saran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pemangku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pelatihan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sosialisasi</w:t>
      </w:r>
      <w:proofErr w:type="spellEnd"/>
      <w:r>
        <w:rPr>
          <w:rFonts w:ascii="Times New Roman" w:hAnsi="Times New Roman" w:cs="Times New Roman"/>
          <w:sz w:val="24"/>
          <w:szCs w:val="24"/>
        </w:rPr>
        <w:t xml:space="preserve">. </w:t>
      </w:r>
    </w:p>
    <w:p w14:paraId="772363AB" w14:textId="1BD25F05" w:rsidR="00467FAE" w:rsidRPr="00217878" w:rsidRDefault="00467FAE" w:rsidP="00A23C42">
      <w:pPr>
        <w:ind w:firstLine="720"/>
        <w:jc w:val="both"/>
        <w:rPr>
          <w:rFonts w:ascii="Times New Roman" w:hAnsi="Times New Roman" w:cs="Times New Roman"/>
          <w:sz w:val="24"/>
          <w:szCs w:val="24"/>
          <w:lang w:val="en-GB"/>
        </w:rPr>
      </w:pPr>
    </w:p>
    <w:p w14:paraId="23B38844" w14:textId="77777777" w:rsidR="00AE357A" w:rsidRPr="00217878" w:rsidRDefault="00AE357A" w:rsidP="00A23C42">
      <w:pPr>
        <w:pStyle w:val="E-JOURNALBody"/>
        <w:ind w:firstLine="0"/>
        <w:rPr>
          <w:b/>
          <w:bCs/>
          <w:sz w:val="24"/>
          <w:lang w:val="en-US"/>
        </w:rPr>
      </w:pPr>
      <w:r w:rsidRPr="00217878">
        <w:rPr>
          <w:b/>
          <w:bCs/>
          <w:sz w:val="24"/>
          <w:lang w:val="en-US"/>
        </w:rPr>
        <w:t>DAFTAR PUSTAKA</w:t>
      </w:r>
    </w:p>
    <w:p w14:paraId="7532A231" w14:textId="0EC09CD9" w:rsidR="00EA46BD" w:rsidRPr="00217878" w:rsidRDefault="00915162" w:rsidP="007F12E2">
      <w:pPr>
        <w:widowControl w:val="0"/>
        <w:autoSpaceDE w:val="0"/>
        <w:autoSpaceDN w:val="0"/>
        <w:adjustRightInd w:val="0"/>
        <w:spacing w:after="120"/>
        <w:ind w:left="482" w:hanging="482"/>
        <w:jc w:val="both"/>
        <w:rPr>
          <w:rFonts w:ascii="Times New Roman" w:hAnsi="Times New Roman" w:cs="Times New Roman"/>
          <w:noProof/>
          <w:sz w:val="24"/>
          <w:szCs w:val="24"/>
        </w:rPr>
      </w:pPr>
      <w:r w:rsidRPr="00217878">
        <w:rPr>
          <w:rFonts w:ascii="Times New Roman" w:hAnsi="Times New Roman" w:cs="Times New Roman"/>
          <w:sz w:val="24"/>
          <w:szCs w:val="24"/>
        </w:rPr>
        <w:fldChar w:fldCharType="begin" w:fldLock="1"/>
      </w:r>
      <w:r w:rsidRPr="00217878">
        <w:rPr>
          <w:rFonts w:ascii="Times New Roman" w:hAnsi="Times New Roman" w:cs="Times New Roman"/>
          <w:sz w:val="24"/>
          <w:szCs w:val="24"/>
        </w:rPr>
        <w:instrText xml:space="preserve">ADDIN Mendeley Bibliography CSL_BIBLIOGRAPHY </w:instrText>
      </w:r>
      <w:r w:rsidRPr="00217878">
        <w:rPr>
          <w:rFonts w:ascii="Times New Roman" w:hAnsi="Times New Roman" w:cs="Times New Roman"/>
          <w:sz w:val="24"/>
          <w:szCs w:val="24"/>
        </w:rPr>
        <w:fldChar w:fldCharType="separate"/>
      </w:r>
      <w:r w:rsidR="00EA46BD" w:rsidRPr="00217878">
        <w:rPr>
          <w:rFonts w:ascii="Times New Roman" w:hAnsi="Times New Roman" w:cs="Times New Roman"/>
          <w:noProof/>
          <w:sz w:val="24"/>
          <w:szCs w:val="24"/>
        </w:rPr>
        <w:t xml:space="preserve">Ariani, S., Aulia, R. A. A., Putri, Y. R., Rohmah, M., Budiningrum, A., &amp; Lutfi. (2016). Pengaruh Literasi Keuangan, Locus Of Control, Dan Etnis Terhadap Pengambilan Keputusan Investasi. </w:t>
      </w:r>
      <w:r w:rsidR="00EA46BD" w:rsidRPr="00217878">
        <w:rPr>
          <w:rFonts w:ascii="Times New Roman" w:hAnsi="Times New Roman" w:cs="Times New Roman"/>
          <w:i/>
          <w:iCs/>
          <w:noProof/>
          <w:sz w:val="24"/>
          <w:szCs w:val="24"/>
        </w:rPr>
        <w:t>Journal of Business and Banking</w:t>
      </w:r>
      <w:r w:rsidR="00EA46BD" w:rsidRPr="00217878">
        <w:rPr>
          <w:rFonts w:ascii="Times New Roman" w:hAnsi="Times New Roman" w:cs="Times New Roman"/>
          <w:noProof/>
          <w:sz w:val="24"/>
          <w:szCs w:val="24"/>
        </w:rPr>
        <w:t xml:space="preserve">, </w:t>
      </w:r>
      <w:r w:rsidR="00EA46BD" w:rsidRPr="00217878">
        <w:rPr>
          <w:rFonts w:ascii="Times New Roman" w:hAnsi="Times New Roman" w:cs="Times New Roman"/>
          <w:i/>
          <w:iCs/>
          <w:noProof/>
          <w:sz w:val="24"/>
          <w:szCs w:val="24"/>
        </w:rPr>
        <w:t>5</w:t>
      </w:r>
      <w:r w:rsidR="00EA46BD" w:rsidRPr="00217878">
        <w:rPr>
          <w:rFonts w:ascii="Times New Roman" w:hAnsi="Times New Roman" w:cs="Times New Roman"/>
          <w:noProof/>
          <w:sz w:val="24"/>
          <w:szCs w:val="24"/>
        </w:rPr>
        <w:t>(2), 259.</w:t>
      </w:r>
    </w:p>
    <w:p w14:paraId="32852AE3" w14:textId="77777777" w:rsidR="00EA46BD" w:rsidRPr="00217878" w:rsidRDefault="00EA46BD" w:rsidP="007F12E2">
      <w:pPr>
        <w:widowControl w:val="0"/>
        <w:autoSpaceDE w:val="0"/>
        <w:autoSpaceDN w:val="0"/>
        <w:adjustRightInd w:val="0"/>
        <w:spacing w:after="120"/>
        <w:ind w:left="482" w:hanging="482"/>
        <w:jc w:val="both"/>
        <w:rPr>
          <w:rFonts w:ascii="Times New Roman" w:hAnsi="Times New Roman" w:cs="Times New Roman"/>
          <w:noProof/>
          <w:sz w:val="24"/>
          <w:szCs w:val="24"/>
        </w:rPr>
      </w:pPr>
      <w:r w:rsidRPr="00217878">
        <w:rPr>
          <w:rFonts w:ascii="Times New Roman" w:hAnsi="Times New Roman" w:cs="Times New Roman"/>
          <w:noProof/>
          <w:sz w:val="24"/>
          <w:szCs w:val="24"/>
        </w:rPr>
        <w:t xml:space="preserve">Maulana, Y. S., Maulina, E., Kostini, N., &amp; Herawati, T. (2021). Literasi Keuangan pada UMKM (Studi Pemetaan Sistematis dan Analisis Co-Authorship pada Basis Data Scopus). </w:t>
      </w:r>
      <w:r w:rsidRPr="00217878">
        <w:rPr>
          <w:rFonts w:ascii="Times New Roman" w:hAnsi="Times New Roman" w:cs="Times New Roman"/>
          <w:i/>
          <w:iCs/>
          <w:noProof/>
          <w:sz w:val="24"/>
          <w:szCs w:val="24"/>
        </w:rPr>
        <w:t>Organum: Jurnal Saintifik Manajemen Dan Akuntansi</w:t>
      </w:r>
      <w:r w:rsidRPr="00217878">
        <w:rPr>
          <w:rFonts w:ascii="Times New Roman" w:hAnsi="Times New Roman" w:cs="Times New Roman"/>
          <w:noProof/>
          <w:sz w:val="24"/>
          <w:szCs w:val="24"/>
        </w:rPr>
        <w:t xml:space="preserve">, </w:t>
      </w:r>
      <w:r w:rsidRPr="00217878">
        <w:rPr>
          <w:rFonts w:ascii="Times New Roman" w:hAnsi="Times New Roman" w:cs="Times New Roman"/>
          <w:i/>
          <w:iCs/>
          <w:noProof/>
          <w:sz w:val="24"/>
          <w:szCs w:val="24"/>
        </w:rPr>
        <w:t>4</w:t>
      </w:r>
      <w:r w:rsidRPr="00217878">
        <w:rPr>
          <w:rFonts w:ascii="Times New Roman" w:hAnsi="Times New Roman" w:cs="Times New Roman"/>
          <w:noProof/>
          <w:sz w:val="24"/>
          <w:szCs w:val="24"/>
        </w:rPr>
        <w:t>(2), 142–157. https://doi.org/10.35138/organum.v4i2.132</w:t>
      </w:r>
    </w:p>
    <w:p w14:paraId="39CB0E52" w14:textId="52E306E7" w:rsidR="00EA46BD" w:rsidRPr="00217878" w:rsidRDefault="00EA46BD" w:rsidP="007F12E2">
      <w:pPr>
        <w:widowControl w:val="0"/>
        <w:autoSpaceDE w:val="0"/>
        <w:autoSpaceDN w:val="0"/>
        <w:adjustRightInd w:val="0"/>
        <w:spacing w:after="120"/>
        <w:ind w:left="482" w:hanging="482"/>
        <w:jc w:val="both"/>
        <w:rPr>
          <w:rFonts w:ascii="Times New Roman" w:hAnsi="Times New Roman" w:cs="Times New Roman"/>
          <w:noProof/>
          <w:sz w:val="24"/>
          <w:szCs w:val="24"/>
        </w:rPr>
      </w:pPr>
      <w:r w:rsidRPr="00217878">
        <w:rPr>
          <w:rFonts w:ascii="Times New Roman" w:hAnsi="Times New Roman" w:cs="Times New Roman"/>
          <w:noProof/>
          <w:sz w:val="24"/>
          <w:szCs w:val="24"/>
        </w:rPr>
        <w:t xml:space="preserve">Pamungkas, H. S., &amp; Puspaningsih, A. (2013). </w:t>
      </w:r>
      <w:r w:rsidR="00F22765" w:rsidRPr="00217878">
        <w:rPr>
          <w:rFonts w:ascii="Times New Roman" w:hAnsi="Times New Roman" w:cs="Times New Roman"/>
          <w:noProof/>
          <w:sz w:val="24"/>
          <w:szCs w:val="24"/>
        </w:rPr>
        <w:t xml:space="preserve">Pengaruh Keputusan Investasi, Keputusan Pendanaan, Kebijakan Dividen </w:t>
      </w:r>
      <w:r w:rsidR="00F22765">
        <w:rPr>
          <w:rFonts w:ascii="Times New Roman" w:hAnsi="Times New Roman" w:cs="Times New Roman"/>
          <w:noProof/>
          <w:sz w:val="24"/>
          <w:szCs w:val="24"/>
        </w:rPr>
        <w:t>d</w:t>
      </w:r>
      <w:r w:rsidR="00F22765" w:rsidRPr="00217878">
        <w:rPr>
          <w:rFonts w:ascii="Times New Roman" w:hAnsi="Times New Roman" w:cs="Times New Roman"/>
          <w:noProof/>
          <w:sz w:val="24"/>
          <w:szCs w:val="24"/>
        </w:rPr>
        <w:t>an Ukuran Perusahaan Terhadap Nilai Perusahaan</w:t>
      </w:r>
      <w:r w:rsidRPr="00217878">
        <w:rPr>
          <w:rFonts w:ascii="Times New Roman" w:hAnsi="Times New Roman" w:cs="Times New Roman"/>
          <w:noProof/>
          <w:sz w:val="24"/>
          <w:szCs w:val="24"/>
        </w:rPr>
        <w:t xml:space="preserve">. </w:t>
      </w:r>
      <w:r w:rsidRPr="00217878">
        <w:rPr>
          <w:rFonts w:ascii="Times New Roman" w:hAnsi="Times New Roman" w:cs="Times New Roman"/>
          <w:i/>
          <w:iCs/>
          <w:noProof/>
          <w:sz w:val="24"/>
          <w:szCs w:val="24"/>
        </w:rPr>
        <w:t>JAAI</w:t>
      </w:r>
      <w:r w:rsidRPr="00217878">
        <w:rPr>
          <w:rFonts w:ascii="Times New Roman" w:hAnsi="Times New Roman" w:cs="Times New Roman"/>
          <w:noProof/>
          <w:sz w:val="24"/>
          <w:szCs w:val="24"/>
        </w:rPr>
        <w:t xml:space="preserve">, </w:t>
      </w:r>
      <w:r w:rsidRPr="00217878">
        <w:rPr>
          <w:rFonts w:ascii="Times New Roman" w:hAnsi="Times New Roman" w:cs="Times New Roman"/>
          <w:i/>
          <w:iCs/>
          <w:noProof/>
          <w:sz w:val="24"/>
          <w:szCs w:val="24"/>
        </w:rPr>
        <w:t>17</w:t>
      </w:r>
      <w:r w:rsidRPr="00217878">
        <w:rPr>
          <w:rFonts w:ascii="Times New Roman" w:hAnsi="Times New Roman" w:cs="Times New Roman"/>
          <w:noProof/>
          <w:sz w:val="24"/>
          <w:szCs w:val="24"/>
        </w:rPr>
        <w:t>(2).</w:t>
      </w:r>
    </w:p>
    <w:p w14:paraId="3DF1410C" w14:textId="77777777" w:rsidR="00EA46BD" w:rsidRPr="00217878" w:rsidRDefault="00EA46BD" w:rsidP="007F12E2">
      <w:pPr>
        <w:widowControl w:val="0"/>
        <w:autoSpaceDE w:val="0"/>
        <w:autoSpaceDN w:val="0"/>
        <w:adjustRightInd w:val="0"/>
        <w:spacing w:after="120"/>
        <w:ind w:left="482" w:hanging="482"/>
        <w:jc w:val="both"/>
        <w:rPr>
          <w:rFonts w:ascii="Times New Roman" w:hAnsi="Times New Roman" w:cs="Times New Roman"/>
          <w:noProof/>
          <w:sz w:val="24"/>
          <w:szCs w:val="24"/>
        </w:rPr>
      </w:pPr>
      <w:r w:rsidRPr="00217878">
        <w:rPr>
          <w:rFonts w:ascii="Times New Roman" w:hAnsi="Times New Roman" w:cs="Times New Roman"/>
          <w:noProof/>
          <w:sz w:val="24"/>
          <w:szCs w:val="24"/>
        </w:rPr>
        <w:t xml:space="preserve">Panjaitan, N. F. H., &amp; Listiadi, A. (2021). Literasi Keuangan dan Pendapatan pada Keputusan Investasi dengan Perilaku </w:t>
      </w:r>
      <w:r w:rsidRPr="00217878">
        <w:rPr>
          <w:rFonts w:ascii="Times New Roman" w:hAnsi="Times New Roman" w:cs="Times New Roman"/>
          <w:noProof/>
          <w:sz w:val="24"/>
          <w:szCs w:val="24"/>
        </w:rPr>
        <w:t xml:space="preserve">Keuangan sebagai Variabel Moderasi. </w:t>
      </w:r>
      <w:r w:rsidRPr="00217878">
        <w:rPr>
          <w:rFonts w:ascii="Times New Roman" w:hAnsi="Times New Roman" w:cs="Times New Roman"/>
          <w:i/>
          <w:iCs/>
          <w:noProof/>
          <w:sz w:val="24"/>
          <w:szCs w:val="24"/>
        </w:rPr>
        <w:t>Jurnal Ilmiah Akuntansi Dan Humanika</w:t>
      </w:r>
      <w:r w:rsidRPr="00217878">
        <w:rPr>
          <w:rFonts w:ascii="Times New Roman" w:hAnsi="Times New Roman" w:cs="Times New Roman"/>
          <w:noProof/>
          <w:sz w:val="24"/>
          <w:szCs w:val="24"/>
        </w:rPr>
        <w:t xml:space="preserve">, </w:t>
      </w:r>
      <w:r w:rsidRPr="00217878">
        <w:rPr>
          <w:rFonts w:ascii="Times New Roman" w:hAnsi="Times New Roman" w:cs="Times New Roman"/>
          <w:i/>
          <w:iCs/>
          <w:noProof/>
          <w:sz w:val="24"/>
          <w:szCs w:val="24"/>
        </w:rPr>
        <w:t>11</w:t>
      </w:r>
      <w:r w:rsidRPr="00217878">
        <w:rPr>
          <w:rFonts w:ascii="Times New Roman" w:hAnsi="Times New Roman" w:cs="Times New Roman"/>
          <w:noProof/>
          <w:sz w:val="24"/>
          <w:szCs w:val="24"/>
        </w:rPr>
        <w:t>(1), 144.</w:t>
      </w:r>
    </w:p>
    <w:p w14:paraId="6B593A5B" w14:textId="30CE3481" w:rsidR="00EA46BD" w:rsidRPr="00217878" w:rsidRDefault="00EA46BD" w:rsidP="007F12E2">
      <w:pPr>
        <w:widowControl w:val="0"/>
        <w:autoSpaceDE w:val="0"/>
        <w:autoSpaceDN w:val="0"/>
        <w:adjustRightInd w:val="0"/>
        <w:spacing w:after="120"/>
        <w:ind w:left="482" w:hanging="482"/>
        <w:jc w:val="both"/>
        <w:rPr>
          <w:rFonts w:ascii="Times New Roman" w:hAnsi="Times New Roman" w:cs="Times New Roman"/>
          <w:noProof/>
          <w:sz w:val="24"/>
          <w:szCs w:val="24"/>
        </w:rPr>
      </w:pPr>
      <w:r w:rsidRPr="00217878">
        <w:rPr>
          <w:rFonts w:ascii="Times New Roman" w:hAnsi="Times New Roman" w:cs="Times New Roman"/>
          <w:noProof/>
          <w:sz w:val="24"/>
          <w:szCs w:val="24"/>
        </w:rPr>
        <w:t xml:space="preserve">Pritazahara, R., &amp; Sriwidodo, U. (2015). </w:t>
      </w:r>
      <w:r w:rsidR="00F22765" w:rsidRPr="00217878">
        <w:rPr>
          <w:rFonts w:ascii="Times New Roman" w:hAnsi="Times New Roman" w:cs="Times New Roman"/>
          <w:noProof/>
          <w:sz w:val="24"/>
          <w:szCs w:val="24"/>
        </w:rPr>
        <w:t xml:space="preserve">Pengaruh Pengetahuan Keuangan </w:t>
      </w:r>
      <w:r w:rsidR="00F22765">
        <w:rPr>
          <w:rFonts w:ascii="Times New Roman" w:hAnsi="Times New Roman" w:cs="Times New Roman"/>
          <w:noProof/>
          <w:sz w:val="24"/>
          <w:szCs w:val="24"/>
        </w:rPr>
        <w:t>d</w:t>
      </w:r>
      <w:r w:rsidR="00F22765" w:rsidRPr="00217878">
        <w:rPr>
          <w:rFonts w:ascii="Times New Roman" w:hAnsi="Times New Roman" w:cs="Times New Roman"/>
          <w:noProof/>
          <w:sz w:val="24"/>
          <w:szCs w:val="24"/>
        </w:rPr>
        <w:t>an Pengalaman Keuangan Terhadap Perilaku Perencanaan Investasi Dengan Self Control Sebagai Variabel Moderating</w:t>
      </w:r>
      <w:r w:rsidRPr="00217878">
        <w:rPr>
          <w:rFonts w:ascii="Times New Roman" w:hAnsi="Times New Roman" w:cs="Times New Roman"/>
          <w:noProof/>
          <w:sz w:val="24"/>
          <w:szCs w:val="24"/>
        </w:rPr>
        <w:t xml:space="preserve">. </w:t>
      </w:r>
      <w:r w:rsidRPr="00217878">
        <w:rPr>
          <w:rFonts w:ascii="Times New Roman" w:hAnsi="Times New Roman" w:cs="Times New Roman"/>
          <w:i/>
          <w:iCs/>
          <w:noProof/>
          <w:sz w:val="24"/>
          <w:szCs w:val="24"/>
        </w:rPr>
        <w:t>Jurnal Ekonomi Dan Kewirausahaan</w:t>
      </w:r>
      <w:r w:rsidRPr="00217878">
        <w:rPr>
          <w:rFonts w:ascii="Times New Roman" w:hAnsi="Times New Roman" w:cs="Times New Roman"/>
          <w:noProof/>
          <w:sz w:val="24"/>
          <w:szCs w:val="24"/>
        </w:rPr>
        <w:t xml:space="preserve">, </w:t>
      </w:r>
      <w:r w:rsidRPr="00217878">
        <w:rPr>
          <w:rFonts w:ascii="Times New Roman" w:hAnsi="Times New Roman" w:cs="Times New Roman"/>
          <w:i/>
          <w:iCs/>
          <w:noProof/>
          <w:sz w:val="24"/>
          <w:szCs w:val="24"/>
        </w:rPr>
        <w:t>15</w:t>
      </w:r>
      <w:r w:rsidRPr="00217878">
        <w:rPr>
          <w:rFonts w:ascii="Times New Roman" w:hAnsi="Times New Roman" w:cs="Times New Roman"/>
          <w:noProof/>
          <w:sz w:val="24"/>
          <w:szCs w:val="24"/>
        </w:rPr>
        <w:t>(1), 28.</w:t>
      </w:r>
    </w:p>
    <w:p w14:paraId="59209C75" w14:textId="6C3B5523" w:rsidR="00EA46BD" w:rsidRPr="00217878" w:rsidRDefault="00EA46BD" w:rsidP="007F12E2">
      <w:pPr>
        <w:widowControl w:val="0"/>
        <w:autoSpaceDE w:val="0"/>
        <w:autoSpaceDN w:val="0"/>
        <w:adjustRightInd w:val="0"/>
        <w:spacing w:after="120"/>
        <w:ind w:left="482" w:hanging="482"/>
        <w:jc w:val="both"/>
        <w:rPr>
          <w:rFonts w:ascii="Times New Roman" w:hAnsi="Times New Roman" w:cs="Times New Roman"/>
          <w:noProof/>
          <w:sz w:val="24"/>
          <w:szCs w:val="24"/>
        </w:rPr>
      </w:pPr>
      <w:r w:rsidRPr="00217878">
        <w:rPr>
          <w:rFonts w:ascii="Times New Roman" w:hAnsi="Times New Roman" w:cs="Times New Roman"/>
          <w:noProof/>
          <w:sz w:val="24"/>
          <w:szCs w:val="24"/>
        </w:rPr>
        <w:t xml:space="preserve">Putri, N. M. D. R., &amp; Rahyuda, H. (2017). </w:t>
      </w:r>
      <w:r w:rsidR="00F22765" w:rsidRPr="00217878">
        <w:rPr>
          <w:rFonts w:ascii="Times New Roman" w:hAnsi="Times New Roman" w:cs="Times New Roman"/>
          <w:noProof/>
          <w:sz w:val="24"/>
          <w:szCs w:val="24"/>
        </w:rPr>
        <w:t xml:space="preserve">Pengaruh Tingkat Financial Literacy </w:t>
      </w:r>
      <w:r w:rsidR="00F22765">
        <w:rPr>
          <w:rFonts w:ascii="Times New Roman" w:hAnsi="Times New Roman" w:cs="Times New Roman"/>
          <w:noProof/>
          <w:sz w:val="24"/>
          <w:szCs w:val="24"/>
        </w:rPr>
        <w:t>d</w:t>
      </w:r>
      <w:r w:rsidR="00F22765" w:rsidRPr="00217878">
        <w:rPr>
          <w:rFonts w:ascii="Times New Roman" w:hAnsi="Times New Roman" w:cs="Times New Roman"/>
          <w:noProof/>
          <w:sz w:val="24"/>
          <w:szCs w:val="24"/>
        </w:rPr>
        <w:t>an Faktor Sosiodemografi Terhadap Perilaku Keputusan Investasi Individu</w:t>
      </w:r>
      <w:r w:rsidRPr="00217878">
        <w:rPr>
          <w:rFonts w:ascii="Times New Roman" w:hAnsi="Times New Roman" w:cs="Times New Roman"/>
          <w:noProof/>
          <w:sz w:val="24"/>
          <w:szCs w:val="24"/>
        </w:rPr>
        <w:t xml:space="preserve">. </w:t>
      </w:r>
      <w:r w:rsidRPr="00217878">
        <w:rPr>
          <w:rFonts w:ascii="Times New Roman" w:hAnsi="Times New Roman" w:cs="Times New Roman"/>
          <w:i/>
          <w:iCs/>
          <w:noProof/>
          <w:sz w:val="24"/>
          <w:szCs w:val="24"/>
        </w:rPr>
        <w:t>E-Jurnal Ekonomi Dan Bisnis Universitas Udayana</w:t>
      </w:r>
      <w:r w:rsidRPr="00217878">
        <w:rPr>
          <w:rFonts w:ascii="Times New Roman" w:hAnsi="Times New Roman" w:cs="Times New Roman"/>
          <w:noProof/>
          <w:sz w:val="24"/>
          <w:szCs w:val="24"/>
        </w:rPr>
        <w:t xml:space="preserve">, </w:t>
      </w:r>
      <w:r w:rsidRPr="00217878">
        <w:rPr>
          <w:rFonts w:ascii="Times New Roman" w:hAnsi="Times New Roman" w:cs="Times New Roman"/>
          <w:i/>
          <w:iCs/>
          <w:noProof/>
          <w:sz w:val="24"/>
          <w:szCs w:val="24"/>
        </w:rPr>
        <w:t>6</w:t>
      </w:r>
      <w:r w:rsidRPr="00217878">
        <w:rPr>
          <w:rFonts w:ascii="Times New Roman" w:hAnsi="Times New Roman" w:cs="Times New Roman"/>
          <w:noProof/>
          <w:sz w:val="24"/>
          <w:szCs w:val="24"/>
        </w:rPr>
        <w:t>(9), 3434.</w:t>
      </w:r>
    </w:p>
    <w:p w14:paraId="531F27D1" w14:textId="77777777" w:rsidR="00EA46BD" w:rsidRPr="00217878" w:rsidRDefault="00EA46BD" w:rsidP="007F12E2">
      <w:pPr>
        <w:widowControl w:val="0"/>
        <w:autoSpaceDE w:val="0"/>
        <w:autoSpaceDN w:val="0"/>
        <w:adjustRightInd w:val="0"/>
        <w:spacing w:after="120"/>
        <w:ind w:left="482" w:hanging="482"/>
        <w:jc w:val="both"/>
        <w:rPr>
          <w:rFonts w:ascii="Times New Roman" w:hAnsi="Times New Roman" w:cs="Times New Roman"/>
          <w:noProof/>
          <w:sz w:val="24"/>
          <w:szCs w:val="24"/>
        </w:rPr>
      </w:pPr>
      <w:r w:rsidRPr="00217878">
        <w:rPr>
          <w:rFonts w:ascii="Times New Roman" w:hAnsi="Times New Roman" w:cs="Times New Roman"/>
          <w:noProof/>
          <w:sz w:val="24"/>
          <w:szCs w:val="24"/>
        </w:rPr>
        <w:t xml:space="preserve">Rande, D. (n.d.). </w:t>
      </w:r>
      <w:r w:rsidRPr="00F22765">
        <w:rPr>
          <w:rFonts w:ascii="Times New Roman" w:hAnsi="Times New Roman" w:cs="Times New Roman"/>
          <w:noProof/>
          <w:sz w:val="24"/>
          <w:szCs w:val="24"/>
        </w:rPr>
        <w:t>Pengaruh kompetensi terhadap kinerja pegawai pada dinas perhubungan, komunikasi dan informatika kabupaten mamuju utara</w:t>
      </w:r>
      <w:r w:rsidRPr="00217878">
        <w:rPr>
          <w:rFonts w:ascii="Times New Roman" w:hAnsi="Times New Roman" w:cs="Times New Roman"/>
          <w:noProof/>
          <w:sz w:val="24"/>
          <w:szCs w:val="24"/>
        </w:rPr>
        <w:t>. 101–109.</w:t>
      </w:r>
    </w:p>
    <w:p w14:paraId="6D476BAB" w14:textId="224DFBCB" w:rsidR="00EA46BD" w:rsidRPr="00217878" w:rsidRDefault="00EA46BD" w:rsidP="007F12E2">
      <w:pPr>
        <w:widowControl w:val="0"/>
        <w:autoSpaceDE w:val="0"/>
        <w:autoSpaceDN w:val="0"/>
        <w:adjustRightInd w:val="0"/>
        <w:spacing w:after="120"/>
        <w:ind w:left="482" w:hanging="482"/>
        <w:jc w:val="both"/>
        <w:rPr>
          <w:rFonts w:ascii="Times New Roman" w:hAnsi="Times New Roman" w:cs="Times New Roman"/>
          <w:noProof/>
          <w:sz w:val="24"/>
          <w:szCs w:val="24"/>
        </w:rPr>
      </w:pPr>
      <w:r w:rsidRPr="00217878">
        <w:rPr>
          <w:rFonts w:ascii="Times New Roman" w:hAnsi="Times New Roman" w:cs="Times New Roman"/>
          <w:noProof/>
          <w:sz w:val="24"/>
          <w:szCs w:val="24"/>
        </w:rPr>
        <w:t xml:space="preserve">Rasyid, R. (2012). </w:t>
      </w:r>
      <w:r w:rsidR="00F22765" w:rsidRPr="00217878">
        <w:rPr>
          <w:rFonts w:ascii="Times New Roman" w:hAnsi="Times New Roman" w:cs="Times New Roman"/>
          <w:noProof/>
          <w:sz w:val="24"/>
          <w:szCs w:val="24"/>
        </w:rPr>
        <w:t>Analisis Tingkat Literasi Keuangan Mahasiswa Program Studi Manajemen Fakultas Ekonomi Universitas Negeri Padang</w:t>
      </w:r>
      <w:r w:rsidRPr="00217878">
        <w:rPr>
          <w:rFonts w:ascii="Times New Roman" w:hAnsi="Times New Roman" w:cs="Times New Roman"/>
          <w:noProof/>
          <w:sz w:val="24"/>
          <w:szCs w:val="24"/>
        </w:rPr>
        <w:t xml:space="preserve">. </w:t>
      </w:r>
      <w:r w:rsidRPr="00217878">
        <w:rPr>
          <w:rFonts w:ascii="Times New Roman" w:hAnsi="Times New Roman" w:cs="Times New Roman"/>
          <w:i/>
          <w:iCs/>
          <w:noProof/>
          <w:sz w:val="24"/>
          <w:szCs w:val="24"/>
        </w:rPr>
        <w:t>Jurnal Kajian Manajemen Bisnis</w:t>
      </w:r>
      <w:r w:rsidRPr="00217878">
        <w:rPr>
          <w:rFonts w:ascii="Times New Roman" w:hAnsi="Times New Roman" w:cs="Times New Roman"/>
          <w:noProof/>
          <w:sz w:val="24"/>
          <w:szCs w:val="24"/>
        </w:rPr>
        <w:t xml:space="preserve">, </w:t>
      </w:r>
      <w:r w:rsidRPr="00217878">
        <w:rPr>
          <w:rFonts w:ascii="Times New Roman" w:hAnsi="Times New Roman" w:cs="Times New Roman"/>
          <w:i/>
          <w:iCs/>
          <w:noProof/>
          <w:sz w:val="24"/>
          <w:szCs w:val="24"/>
        </w:rPr>
        <w:t>1</w:t>
      </w:r>
      <w:r w:rsidRPr="00217878">
        <w:rPr>
          <w:rFonts w:ascii="Times New Roman" w:hAnsi="Times New Roman" w:cs="Times New Roman"/>
          <w:noProof/>
          <w:sz w:val="24"/>
          <w:szCs w:val="24"/>
        </w:rPr>
        <w:t>(2), 92.</w:t>
      </w:r>
    </w:p>
    <w:p w14:paraId="67FA6ACA" w14:textId="1EA62724" w:rsidR="00EA46BD" w:rsidRPr="00217878" w:rsidRDefault="00EA46BD" w:rsidP="007F12E2">
      <w:pPr>
        <w:widowControl w:val="0"/>
        <w:autoSpaceDE w:val="0"/>
        <w:autoSpaceDN w:val="0"/>
        <w:adjustRightInd w:val="0"/>
        <w:spacing w:after="120"/>
        <w:ind w:left="482" w:hanging="482"/>
        <w:jc w:val="both"/>
        <w:rPr>
          <w:rFonts w:ascii="Times New Roman" w:hAnsi="Times New Roman" w:cs="Times New Roman"/>
          <w:noProof/>
          <w:sz w:val="24"/>
          <w:szCs w:val="24"/>
        </w:rPr>
      </w:pPr>
      <w:r w:rsidRPr="00217878">
        <w:rPr>
          <w:rFonts w:ascii="Times New Roman" w:hAnsi="Times New Roman" w:cs="Times New Roman"/>
          <w:noProof/>
          <w:sz w:val="24"/>
          <w:szCs w:val="24"/>
        </w:rPr>
        <w:t xml:space="preserve">Rita, M. R., &amp; Santoso, B. (2015). </w:t>
      </w:r>
      <w:r w:rsidR="00F22765" w:rsidRPr="00217878">
        <w:rPr>
          <w:rFonts w:ascii="Times New Roman" w:hAnsi="Times New Roman" w:cs="Times New Roman"/>
          <w:noProof/>
          <w:sz w:val="24"/>
          <w:szCs w:val="24"/>
        </w:rPr>
        <w:t xml:space="preserve">Literasi Keuangan </w:t>
      </w:r>
      <w:r w:rsidR="00F22765">
        <w:rPr>
          <w:rFonts w:ascii="Times New Roman" w:hAnsi="Times New Roman" w:cs="Times New Roman"/>
          <w:noProof/>
          <w:sz w:val="24"/>
          <w:szCs w:val="24"/>
        </w:rPr>
        <w:t>d</w:t>
      </w:r>
      <w:r w:rsidR="00F22765" w:rsidRPr="00217878">
        <w:rPr>
          <w:rFonts w:ascii="Times New Roman" w:hAnsi="Times New Roman" w:cs="Times New Roman"/>
          <w:noProof/>
          <w:sz w:val="24"/>
          <w:szCs w:val="24"/>
        </w:rPr>
        <w:t>an Perencanaan Keuangan Pada Dana Pendidikan Anak</w:t>
      </w:r>
      <w:r w:rsidRPr="00217878">
        <w:rPr>
          <w:rFonts w:ascii="Times New Roman" w:hAnsi="Times New Roman" w:cs="Times New Roman"/>
          <w:noProof/>
          <w:sz w:val="24"/>
          <w:szCs w:val="24"/>
        </w:rPr>
        <w:t xml:space="preserve">. </w:t>
      </w:r>
      <w:r w:rsidRPr="00217878">
        <w:rPr>
          <w:rFonts w:ascii="Times New Roman" w:hAnsi="Times New Roman" w:cs="Times New Roman"/>
          <w:i/>
          <w:iCs/>
          <w:noProof/>
          <w:sz w:val="24"/>
          <w:szCs w:val="24"/>
        </w:rPr>
        <w:t>Jurnal Ekonomi/</w:t>
      </w:r>
      <w:r w:rsidRPr="00217878">
        <w:rPr>
          <w:rFonts w:ascii="Times New Roman" w:hAnsi="Times New Roman" w:cs="Times New Roman"/>
          <w:noProof/>
          <w:sz w:val="24"/>
          <w:szCs w:val="24"/>
        </w:rPr>
        <w:t xml:space="preserve">, </w:t>
      </w:r>
      <w:r w:rsidRPr="00217878">
        <w:rPr>
          <w:rFonts w:ascii="Times New Roman" w:hAnsi="Times New Roman" w:cs="Times New Roman"/>
          <w:i/>
          <w:iCs/>
          <w:noProof/>
          <w:sz w:val="24"/>
          <w:szCs w:val="24"/>
        </w:rPr>
        <w:t>XX</w:t>
      </w:r>
      <w:r w:rsidRPr="00217878">
        <w:rPr>
          <w:rFonts w:ascii="Times New Roman" w:hAnsi="Times New Roman" w:cs="Times New Roman"/>
          <w:noProof/>
          <w:sz w:val="24"/>
          <w:szCs w:val="24"/>
        </w:rPr>
        <w:t>(2), 213.</w:t>
      </w:r>
    </w:p>
    <w:p w14:paraId="0CDFC856" w14:textId="77777777" w:rsidR="00EA46BD" w:rsidRPr="00217878" w:rsidRDefault="00EA46BD" w:rsidP="007F12E2">
      <w:pPr>
        <w:widowControl w:val="0"/>
        <w:autoSpaceDE w:val="0"/>
        <w:autoSpaceDN w:val="0"/>
        <w:adjustRightInd w:val="0"/>
        <w:spacing w:after="120"/>
        <w:ind w:left="482" w:hanging="482"/>
        <w:jc w:val="both"/>
        <w:rPr>
          <w:rFonts w:ascii="Times New Roman" w:hAnsi="Times New Roman" w:cs="Times New Roman"/>
          <w:noProof/>
          <w:sz w:val="24"/>
          <w:szCs w:val="24"/>
        </w:rPr>
      </w:pPr>
      <w:r w:rsidRPr="00217878">
        <w:rPr>
          <w:rFonts w:ascii="Times New Roman" w:hAnsi="Times New Roman" w:cs="Times New Roman"/>
          <w:noProof/>
          <w:sz w:val="24"/>
          <w:szCs w:val="24"/>
        </w:rPr>
        <w:t xml:space="preserve">Sholeh, B. (2019). Pengaruh Literasi Keuangan Terhadap Perilaku Keuangan Mahasiswa Program Studi Pendidikan Ekonomi Universitas Pamulang. </w:t>
      </w:r>
      <w:r w:rsidRPr="00217878">
        <w:rPr>
          <w:rFonts w:ascii="Times New Roman" w:hAnsi="Times New Roman" w:cs="Times New Roman"/>
          <w:i/>
          <w:iCs/>
          <w:noProof/>
          <w:sz w:val="24"/>
          <w:szCs w:val="24"/>
        </w:rPr>
        <w:t>PEKOBIS : Jurnal Pendidikan, Ekonomi Dan Bisnis</w:t>
      </w:r>
      <w:r w:rsidRPr="00217878">
        <w:rPr>
          <w:rFonts w:ascii="Times New Roman" w:hAnsi="Times New Roman" w:cs="Times New Roman"/>
          <w:noProof/>
          <w:sz w:val="24"/>
          <w:szCs w:val="24"/>
        </w:rPr>
        <w:t xml:space="preserve">, </w:t>
      </w:r>
      <w:r w:rsidRPr="00217878">
        <w:rPr>
          <w:rFonts w:ascii="Times New Roman" w:hAnsi="Times New Roman" w:cs="Times New Roman"/>
          <w:i/>
          <w:iCs/>
          <w:noProof/>
          <w:sz w:val="24"/>
          <w:szCs w:val="24"/>
        </w:rPr>
        <w:t>4</w:t>
      </w:r>
      <w:r w:rsidRPr="00217878">
        <w:rPr>
          <w:rFonts w:ascii="Times New Roman" w:hAnsi="Times New Roman" w:cs="Times New Roman"/>
          <w:noProof/>
          <w:sz w:val="24"/>
          <w:szCs w:val="24"/>
        </w:rPr>
        <w:t>(2), 58.</w:t>
      </w:r>
    </w:p>
    <w:p w14:paraId="001555E0" w14:textId="77777777" w:rsidR="00EA46BD" w:rsidRPr="00217878" w:rsidRDefault="00EA46BD" w:rsidP="007F12E2">
      <w:pPr>
        <w:widowControl w:val="0"/>
        <w:autoSpaceDE w:val="0"/>
        <w:autoSpaceDN w:val="0"/>
        <w:adjustRightInd w:val="0"/>
        <w:spacing w:after="120"/>
        <w:ind w:left="482" w:hanging="482"/>
        <w:jc w:val="both"/>
        <w:rPr>
          <w:rFonts w:ascii="Times New Roman" w:hAnsi="Times New Roman" w:cs="Times New Roman"/>
          <w:noProof/>
          <w:sz w:val="24"/>
          <w:szCs w:val="24"/>
        </w:rPr>
      </w:pPr>
      <w:r w:rsidRPr="00217878">
        <w:rPr>
          <w:rFonts w:ascii="Times New Roman" w:hAnsi="Times New Roman" w:cs="Times New Roman"/>
          <w:noProof/>
          <w:sz w:val="24"/>
          <w:szCs w:val="24"/>
        </w:rPr>
        <w:t xml:space="preserve">Thabroni, G. (2022). </w:t>
      </w:r>
      <w:r w:rsidRPr="00F22765">
        <w:rPr>
          <w:rFonts w:ascii="Times New Roman" w:hAnsi="Times New Roman" w:cs="Times New Roman"/>
          <w:noProof/>
          <w:sz w:val="24"/>
          <w:szCs w:val="24"/>
        </w:rPr>
        <w:t>Metode Penelitian Deskriptif: Pengertian, Langkah &amp; Macam</w:t>
      </w:r>
      <w:r w:rsidRPr="00217878">
        <w:rPr>
          <w:rFonts w:ascii="Times New Roman" w:hAnsi="Times New Roman" w:cs="Times New Roman"/>
          <w:noProof/>
          <w:sz w:val="24"/>
          <w:szCs w:val="24"/>
        </w:rPr>
        <w:t>. Https://Serupa.Id/Metode-Penelitian-Deskriptif/.</w:t>
      </w:r>
    </w:p>
    <w:p w14:paraId="4D8C228E" w14:textId="3654D969" w:rsidR="00EA46BD" w:rsidRPr="00217878" w:rsidRDefault="00EA46BD" w:rsidP="007F12E2">
      <w:pPr>
        <w:widowControl w:val="0"/>
        <w:autoSpaceDE w:val="0"/>
        <w:autoSpaceDN w:val="0"/>
        <w:adjustRightInd w:val="0"/>
        <w:spacing w:after="120"/>
        <w:ind w:left="482" w:hanging="482"/>
        <w:jc w:val="both"/>
        <w:rPr>
          <w:rFonts w:ascii="Times New Roman" w:hAnsi="Times New Roman" w:cs="Times New Roman"/>
          <w:noProof/>
          <w:sz w:val="24"/>
          <w:szCs w:val="24"/>
        </w:rPr>
      </w:pPr>
      <w:r w:rsidRPr="00217878">
        <w:rPr>
          <w:rFonts w:ascii="Times New Roman" w:hAnsi="Times New Roman" w:cs="Times New Roman"/>
          <w:noProof/>
          <w:sz w:val="24"/>
          <w:szCs w:val="24"/>
        </w:rPr>
        <w:t xml:space="preserve">Tyas, W. M. (2017). </w:t>
      </w:r>
      <w:r w:rsidR="00F22765" w:rsidRPr="00F22765">
        <w:rPr>
          <w:rFonts w:ascii="Times New Roman" w:hAnsi="Times New Roman" w:cs="Times New Roman"/>
          <w:noProof/>
          <w:sz w:val="24"/>
          <w:szCs w:val="24"/>
        </w:rPr>
        <w:t xml:space="preserve">Analisis Pengaruh </w:t>
      </w:r>
      <w:r w:rsidR="00F22765" w:rsidRPr="00F22765">
        <w:rPr>
          <w:rFonts w:ascii="Times New Roman" w:hAnsi="Times New Roman" w:cs="Times New Roman"/>
          <w:noProof/>
          <w:sz w:val="24"/>
          <w:szCs w:val="24"/>
        </w:rPr>
        <w:lastRenderedPageBreak/>
        <w:t>Sistem Informasi Akademik Terhadap Analysis Of Influence Of Academic Information System On The Satisfaction Of Students Services In University Of Muhammadiyah Jember</w:t>
      </w:r>
      <w:r w:rsidRPr="00217878">
        <w:rPr>
          <w:rFonts w:ascii="Times New Roman" w:hAnsi="Times New Roman" w:cs="Times New Roman"/>
          <w:i/>
          <w:iCs/>
          <w:noProof/>
          <w:sz w:val="24"/>
          <w:szCs w:val="24"/>
        </w:rPr>
        <w:t xml:space="preserve"> Wenny Murtalining Tyas Fakultas Ekonomi Universitas Muhammadiyah Jember</w:t>
      </w:r>
      <w:r w:rsidRPr="00217878">
        <w:rPr>
          <w:rFonts w:ascii="Times New Roman" w:hAnsi="Times New Roman" w:cs="Times New Roman"/>
          <w:noProof/>
          <w:sz w:val="24"/>
          <w:szCs w:val="24"/>
        </w:rPr>
        <w:t xml:space="preserve">. </w:t>
      </w:r>
      <w:r w:rsidRPr="00217878">
        <w:rPr>
          <w:rFonts w:ascii="Times New Roman" w:hAnsi="Times New Roman" w:cs="Times New Roman"/>
          <w:i/>
          <w:iCs/>
          <w:noProof/>
          <w:sz w:val="24"/>
          <w:szCs w:val="24"/>
        </w:rPr>
        <w:t>3</w:t>
      </w:r>
      <w:r w:rsidRPr="00217878">
        <w:rPr>
          <w:rFonts w:ascii="Times New Roman" w:hAnsi="Times New Roman" w:cs="Times New Roman"/>
          <w:noProof/>
          <w:sz w:val="24"/>
          <w:szCs w:val="24"/>
        </w:rPr>
        <w:t>(2), 239–249.</w:t>
      </w:r>
    </w:p>
    <w:p w14:paraId="14167390" w14:textId="5B36CBEC" w:rsidR="00EA46BD" w:rsidRPr="00217878" w:rsidRDefault="00EA46BD" w:rsidP="007F12E2">
      <w:pPr>
        <w:widowControl w:val="0"/>
        <w:autoSpaceDE w:val="0"/>
        <w:autoSpaceDN w:val="0"/>
        <w:adjustRightInd w:val="0"/>
        <w:spacing w:after="120"/>
        <w:ind w:left="482" w:hanging="482"/>
        <w:jc w:val="both"/>
        <w:rPr>
          <w:rFonts w:ascii="Times New Roman" w:hAnsi="Times New Roman" w:cs="Times New Roman"/>
          <w:noProof/>
          <w:sz w:val="24"/>
          <w:szCs w:val="24"/>
        </w:rPr>
      </w:pPr>
      <w:r w:rsidRPr="00217878">
        <w:rPr>
          <w:rFonts w:ascii="Times New Roman" w:hAnsi="Times New Roman" w:cs="Times New Roman"/>
          <w:noProof/>
          <w:sz w:val="24"/>
          <w:szCs w:val="24"/>
        </w:rPr>
        <w:t xml:space="preserve">Yushita, A. N. (2017). </w:t>
      </w:r>
      <w:r w:rsidR="00F22765" w:rsidRPr="00217878">
        <w:rPr>
          <w:rFonts w:ascii="Times New Roman" w:hAnsi="Times New Roman" w:cs="Times New Roman"/>
          <w:noProof/>
          <w:sz w:val="24"/>
          <w:szCs w:val="24"/>
        </w:rPr>
        <w:t>Pentingnya Literasi Keuangan Bagi Pengelolaan Keuangan Pribadi</w:t>
      </w:r>
      <w:r w:rsidRPr="00217878">
        <w:rPr>
          <w:rFonts w:ascii="Times New Roman" w:hAnsi="Times New Roman" w:cs="Times New Roman"/>
          <w:noProof/>
          <w:sz w:val="24"/>
          <w:szCs w:val="24"/>
        </w:rPr>
        <w:t xml:space="preserve">. </w:t>
      </w:r>
      <w:r w:rsidRPr="00217878">
        <w:rPr>
          <w:rFonts w:ascii="Times New Roman" w:hAnsi="Times New Roman" w:cs="Times New Roman"/>
          <w:i/>
          <w:iCs/>
          <w:noProof/>
          <w:sz w:val="24"/>
          <w:szCs w:val="24"/>
        </w:rPr>
        <w:t>Nominal</w:t>
      </w:r>
      <w:r w:rsidRPr="00217878">
        <w:rPr>
          <w:rFonts w:ascii="Times New Roman" w:hAnsi="Times New Roman" w:cs="Times New Roman"/>
          <w:noProof/>
          <w:sz w:val="24"/>
          <w:szCs w:val="24"/>
        </w:rPr>
        <w:t xml:space="preserve">, </w:t>
      </w:r>
      <w:r w:rsidRPr="00217878">
        <w:rPr>
          <w:rFonts w:ascii="Times New Roman" w:hAnsi="Times New Roman" w:cs="Times New Roman"/>
          <w:i/>
          <w:iCs/>
          <w:noProof/>
          <w:sz w:val="24"/>
          <w:szCs w:val="24"/>
        </w:rPr>
        <w:t>6</w:t>
      </w:r>
      <w:r w:rsidRPr="00217878">
        <w:rPr>
          <w:rFonts w:ascii="Times New Roman" w:hAnsi="Times New Roman" w:cs="Times New Roman"/>
          <w:noProof/>
          <w:sz w:val="24"/>
          <w:szCs w:val="24"/>
        </w:rPr>
        <w:t>(1), 15.</w:t>
      </w:r>
    </w:p>
    <w:p w14:paraId="0B084C9E" w14:textId="35EA418A" w:rsidR="008D7B6C" w:rsidRPr="00217878" w:rsidRDefault="00EA46BD" w:rsidP="007F12E2">
      <w:pPr>
        <w:widowControl w:val="0"/>
        <w:autoSpaceDE w:val="0"/>
        <w:autoSpaceDN w:val="0"/>
        <w:adjustRightInd w:val="0"/>
        <w:spacing w:after="120"/>
        <w:ind w:left="482" w:hanging="482"/>
        <w:jc w:val="both"/>
        <w:rPr>
          <w:sz w:val="24"/>
        </w:rPr>
      </w:pPr>
      <w:r w:rsidRPr="00217878">
        <w:rPr>
          <w:rFonts w:ascii="Times New Roman" w:hAnsi="Times New Roman" w:cs="Times New Roman"/>
          <w:noProof/>
          <w:sz w:val="24"/>
          <w:szCs w:val="24"/>
        </w:rPr>
        <w:t xml:space="preserve">Zulganef. (2013). </w:t>
      </w:r>
      <w:r w:rsidRPr="00217878">
        <w:rPr>
          <w:rFonts w:ascii="Times New Roman" w:hAnsi="Times New Roman" w:cs="Times New Roman"/>
          <w:i/>
          <w:iCs/>
          <w:noProof/>
          <w:sz w:val="24"/>
          <w:szCs w:val="24"/>
        </w:rPr>
        <w:t>Metode Penelitian Sosial &amp; Bisnis</w:t>
      </w:r>
      <w:r w:rsidRPr="00217878">
        <w:rPr>
          <w:rFonts w:ascii="Times New Roman" w:hAnsi="Times New Roman" w:cs="Times New Roman"/>
          <w:noProof/>
          <w:sz w:val="24"/>
          <w:szCs w:val="24"/>
        </w:rPr>
        <w:t>. Graha Ilmu.</w:t>
      </w:r>
      <w:r w:rsidR="00915162" w:rsidRPr="00217878">
        <w:rPr>
          <w:rFonts w:ascii="Times New Roman" w:hAnsi="Times New Roman" w:cs="Times New Roman"/>
          <w:sz w:val="24"/>
          <w:szCs w:val="24"/>
        </w:rPr>
        <w:fldChar w:fldCharType="end"/>
      </w:r>
    </w:p>
    <w:sectPr w:rsidR="008D7B6C" w:rsidRPr="00217878" w:rsidSect="007F12E2">
      <w:type w:val="continuous"/>
      <w:pgSz w:w="11907" w:h="16839" w:code="9"/>
      <w:pgMar w:top="1588" w:right="1701" w:bottom="1588"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2AA71" w14:textId="77777777" w:rsidR="002B0FCD" w:rsidRDefault="002B0FCD" w:rsidP="00C7442E">
      <w:r>
        <w:separator/>
      </w:r>
    </w:p>
  </w:endnote>
  <w:endnote w:type="continuationSeparator" w:id="0">
    <w:p w14:paraId="39C660D4" w14:textId="77777777" w:rsidR="002B0FCD" w:rsidRDefault="002B0FCD" w:rsidP="00C74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D5C76" w14:textId="77777777" w:rsidR="009E33E5" w:rsidRPr="002346B8" w:rsidRDefault="009E33E5" w:rsidP="002346B8">
    <w:pPr>
      <w:pStyle w:val="Footer"/>
      <w:rPr>
        <w:rFonts w:ascii="Times New Roman" w:hAnsi="Times New Roman" w:cs="Times New Roman"/>
        <w:sz w:val="24"/>
        <w:szCs w:val="24"/>
      </w:rPr>
    </w:pPr>
    <w:r w:rsidRPr="002346B8">
      <w:rPr>
        <w:rFonts w:ascii="Times New Roman" w:hAnsi="Times New Roman" w:cs="Times New Roman"/>
        <w:sz w:val="24"/>
        <w:szCs w:val="24"/>
      </w:rPr>
      <w:fldChar w:fldCharType="begin"/>
    </w:r>
    <w:r w:rsidRPr="002346B8">
      <w:rPr>
        <w:rFonts w:ascii="Times New Roman" w:hAnsi="Times New Roman" w:cs="Times New Roman"/>
        <w:sz w:val="24"/>
        <w:szCs w:val="24"/>
      </w:rPr>
      <w:instrText xml:space="preserve"> PAGE   \* MERGEFORMAT </w:instrText>
    </w:r>
    <w:r w:rsidRPr="002346B8">
      <w:rPr>
        <w:rFonts w:ascii="Times New Roman" w:hAnsi="Times New Roman" w:cs="Times New Roman"/>
        <w:sz w:val="24"/>
        <w:szCs w:val="24"/>
      </w:rPr>
      <w:fldChar w:fldCharType="separate"/>
    </w:r>
    <w:r w:rsidR="00625CEC" w:rsidRPr="002346B8">
      <w:rPr>
        <w:rFonts w:ascii="Times New Roman" w:hAnsi="Times New Roman" w:cs="Times New Roman"/>
        <w:noProof/>
        <w:sz w:val="24"/>
        <w:szCs w:val="24"/>
      </w:rPr>
      <w:t>12</w:t>
    </w:r>
    <w:r w:rsidRPr="002346B8">
      <w:rPr>
        <w:rFonts w:ascii="Times New Roman" w:hAnsi="Times New Roman" w:cs="Times New Roman"/>
        <w:sz w:val="24"/>
        <w:szCs w:val="24"/>
      </w:rPr>
      <w:fldChar w:fldCharType="end"/>
    </w:r>
  </w:p>
  <w:p w14:paraId="7DD0FCF2" w14:textId="77777777" w:rsidR="009E33E5" w:rsidRPr="002346B8" w:rsidRDefault="009E33E5">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ACFF5" w14:textId="77777777" w:rsidR="009E33E5" w:rsidRPr="002346B8" w:rsidRDefault="009E33E5" w:rsidP="002346B8">
    <w:pPr>
      <w:pStyle w:val="Footer"/>
      <w:jc w:val="right"/>
      <w:rPr>
        <w:rFonts w:ascii="Times New Roman" w:hAnsi="Times New Roman" w:cs="Times New Roman"/>
        <w:sz w:val="24"/>
        <w:szCs w:val="24"/>
      </w:rPr>
    </w:pPr>
    <w:r w:rsidRPr="002346B8">
      <w:rPr>
        <w:rFonts w:ascii="Times New Roman" w:hAnsi="Times New Roman" w:cs="Times New Roman"/>
        <w:sz w:val="24"/>
        <w:szCs w:val="24"/>
      </w:rPr>
      <w:fldChar w:fldCharType="begin"/>
    </w:r>
    <w:r w:rsidRPr="002346B8">
      <w:rPr>
        <w:rFonts w:ascii="Times New Roman" w:hAnsi="Times New Roman" w:cs="Times New Roman"/>
        <w:sz w:val="24"/>
        <w:szCs w:val="24"/>
      </w:rPr>
      <w:instrText xml:space="preserve"> PAGE   \* MERGEFORMAT </w:instrText>
    </w:r>
    <w:r w:rsidRPr="002346B8">
      <w:rPr>
        <w:rFonts w:ascii="Times New Roman" w:hAnsi="Times New Roman" w:cs="Times New Roman"/>
        <w:sz w:val="24"/>
        <w:szCs w:val="24"/>
      </w:rPr>
      <w:fldChar w:fldCharType="separate"/>
    </w:r>
    <w:r w:rsidR="00625CEC" w:rsidRPr="002346B8">
      <w:rPr>
        <w:rFonts w:ascii="Times New Roman" w:hAnsi="Times New Roman" w:cs="Times New Roman"/>
        <w:noProof/>
        <w:sz w:val="24"/>
        <w:szCs w:val="24"/>
      </w:rPr>
      <w:t>13</w:t>
    </w:r>
    <w:r w:rsidRPr="002346B8">
      <w:rPr>
        <w:rFonts w:ascii="Times New Roman" w:hAnsi="Times New Roman" w:cs="Times New Roman"/>
        <w:sz w:val="24"/>
        <w:szCs w:val="24"/>
      </w:rPr>
      <w:fldChar w:fldCharType="end"/>
    </w:r>
  </w:p>
  <w:p w14:paraId="2268E171" w14:textId="77777777" w:rsidR="009E33E5" w:rsidRDefault="009E33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4E691" w14:textId="1B8DF290" w:rsidR="002346B8" w:rsidRPr="002346B8" w:rsidRDefault="002346B8" w:rsidP="002346B8">
    <w:pPr>
      <w:pStyle w:val="Footer"/>
      <w:jc w:val="right"/>
      <w:rPr>
        <w:rFonts w:ascii="Times New Roman" w:hAnsi="Times New Roman" w:cs="Times New Roman"/>
        <w:sz w:val="24"/>
        <w:szCs w:val="24"/>
      </w:rPr>
    </w:pPr>
    <w:r w:rsidRPr="002346B8">
      <w:rPr>
        <w:rFonts w:ascii="Times New Roman" w:hAnsi="Times New Roman" w:cs="Times New Roman"/>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54259" w14:textId="77777777" w:rsidR="002B0FCD" w:rsidRDefault="002B0FCD" w:rsidP="00C7442E">
      <w:r>
        <w:separator/>
      </w:r>
    </w:p>
  </w:footnote>
  <w:footnote w:type="continuationSeparator" w:id="0">
    <w:p w14:paraId="42BE59CF" w14:textId="77777777" w:rsidR="002B0FCD" w:rsidRDefault="002B0FCD" w:rsidP="00C74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A56A3" w14:textId="77777777" w:rsidR="009E33E5" w:rsidRDefault="009E33E5" w:rsidP="009E33E5">
    <w:pPr>
      <w:spacing w:line="217" w:lineRule="auto"/>
      <w:ind w:left="20" w:hanging="1460"/>
      <w:jc w:val="right"/>
      <w:rPr>
        <w:rFonts w:ascii="Times New Roman" w:eastAsia="Times New Roman" w:hAnsi="Times New Roman"/>
        <w:i/>
        <w:sz w:val="22"/>
      </w:rPr>
    </w:pPr>
    <w:proofErr w:type="spellStart"/>
    <w:r>
      <w:rPr>
        <w:rFonts w:ascii="Times New Roman" w:eastAsia="Times New Roman" w:hAnsi="Times New Roman"/>
        <w:i/>
        <w:sz w:val="22"/>
      </w:rPr>
      <w:t>Jurnal</w:t>
    </w:r>
    <w:proofErr w:type="spellEnd"/>
    <w:r>
      <w:rPr>
        <w:rFonts w:ascii="Times New Roman" w:eastAsia="Times New Roman" w:hAnsi="Times New Roman"/>
        <w:i/>
        <w:sz w:val="22"/>
      </w:rPr>
      <w:t xml:space="preserve"> </w:t>
    </w:r>
    <w:proofErr w:type="spellStart"/>
    <w:r>
      <w:rPr>
        <w:rFonts w:ascii="Times New Roman" w:eastAsia="Times New Roman" w:hAnsi="Times New Roman"/>
        <w:i/>
        <w:sz w:val="22"/>
      </w:rPr>
      <w:t>Ilmiah</w:t>
    </w:r>
    <w:proofErr w:type="spellEnd"/>
    <w:r>
      <w:rPr>
        <w:rFonts w:ascii="Times New Roman" w:eastAsia="Times New Roman" w:hAnsi="Times New Roman"/>
        <w:i/>
        <w:sz w:val="22"/>
      </w:rPr>
      <w:t xml:space="preserve"> ADBIS (</w:t>
    </w:r>
    <w:proofErr w:type="spellStart"/>
    <w:r>
      <w:rPr>
        <w:rFonts w:ascii="Times New Roman" w:eastAsia="Times New Roman" w:hAnsi="Times New Roman"/>
        <w:i/>
        <w:sz w:val="22"/>
      </w:rPr>
      <w:t>Administrasi</w:t>
    </w:r>
    <w:proofErr w:type="spellEnd"/>
    <w:r>
      <w:rPr>
        <w:rFonts w:ascii="Times New Roman" w:eastAsia="Times New Roman" w:hAnsi="Times New Roman"/>
        <w:i/>
        <w:sz w:val="22"/>
      </w:rPr>
      <w:t xml:space="preserve"> </w:t>
    </w:r>
    <w:proofErr w:type="spellStart"/>
    <w:r>
      <w:rPr>
        <w:rFonts w:ascii="Times New Roman" w:eastAsia="Times New Roman" w:hAnsi="Times New Roman"/>
        <w:i/>
        <w:sz w:val="22"/>
      </w:rPr>
      <w:t>Bisnis</w:t>
    </w:r>
    <w:proofErr w:type="spellEnd"/>
    <w:r>
      <w:rPr>
        <w:rFonts w:ascii="Times New Roman" w:eastAsia="Times New Roman" w:hAnsi="Times New Roman"/>
        <w:i/>
        <w:sz w:val="22"/>
      </w:rPr>
      <w:t xml:space="preserve">) </w:t>
    </w:r>
  </w:p>
  <w:p w14:paraId="45CA9C5B" w14:textId="77777777" w:rsidR="009E33E5" w:rsidRDefault="009E33E5" w:rsidP="009E33E5">
    <w:pPr>
      <w:spacing w:line="217" w:lineRule="auto"/>
      <w:ind w:left="20" w:hanging="1460"/>
      <w:jc w:val="right"/>
      <w:rPr>
        <w:rFonts w:ascii="Times New Roman" w:eastAsia="Times New Roman" w:hAnsi="Times New Roman"/>
        <w:i/>
        <w:sz w:val="22"/>
      </w:rPr>
    </w:pPr>
    <w:r>
      <w:rPr>
        <w:rFonts w:ascii="Times New Roman" w:eastAsia="Times New Roman" w:hAnsi="Times New Roman"/>
        <w:i/>
        <w:sz w:val="22"/>
      </w:rPr>
      <w:t>Vol. … No.</w:t>
    </w:r>
    <w:proofErr w:type="gramStart"/>
    <w:r>
      <w:rPr>
        <w:rFonts w:ascii="Times New Roman" w:eastAsia="Times New Roman" w:hAnsi="Times New Roman"/>
        <w:i/>
        <w:sz w:val="22"/>
      </w:rPr>
      <w:t xml:space="preserve"> ..</w:t>
    </w:r>
    <w:proofErr w:type="gramEnd"/>
    <w:r>
      <w:rPr>
        <w:rFonts w:ascii="Times New Roman" w:eastAsia="Times New Roman" w:hAnsi="Times New Roman"/>
        <w:i/>
        <w:sz w:val="22"/>
      </w:rPr>
      <w:t xml:space="preserve">, </w:t>
    </w:r>
    <w:proofErr w:type="spellStart"/>
    <w:r>
      <w:rPr>
        <w:rFonts w:ascii="Times New Roman" w:eastAsia="Times New Roman" w:hAnsi="Times New Roman"/>
        <w:i/>
        <w:sz w:val="22"/>
      </w:rPr>
      <w:t>Bulan</w:t>
    </w:r>
    <w:proofErr w:type="spellEnd"/>
    <w:r>
      <w:rPr>
        <w:rFonts w:ascii="Times New Roman" w:eastAsia="Times New Roman" w:hAnsi="Times New Roman"/>
        <w:i/>
        <w:sz w:val="22"/>
      </w:rPr>
      <w:t>…</w:t>
    </w:r>
    <w:proofErr w:type="spellStart"/>
    <w:r>
      <w:rPr>
        <w:rFonts w:ascii="Times New Roman" w:eastAsia="Times New Roman" w:hAnsi="Times New Roman"/>
        <w:i/>
        <w:sz w:val="22"/>
      </w:rPr>
      <w:t>Tahun</w:t>
    </w:r>
    <w:proofErr w:type="spellEnd"/>
    <w:r>
      <w:rPr>
        <w:rFonts w:ascii="Times New Roman" w:eastAsia="Times New Roman" w:hAnsi="Times New Roman"/>
        <w:i/>
        <w:sz w:val="22"/>
      </w:rPr>
      <w:t xml:space="preserve">…., </w:t>
    </w:r>
    <w:proofErr w:type="spellStart"/>
    <w:r>
      <w:rPr>
        <w:rFonts w:ascii="Times New Roman" w:eastAsia="Times New Roman" w:hAnsi="Times New Roman"/>
        <w:i/>
        <w:sz w:val="22"/>
      </w:rPr>
      <w:t>hlm</w:t>
    </w:r>
    <w:proofErr w:type="spellEnd"/>
    <w:r>
      <w:rPr>
        <w:rFonts w:ascii="Times New Roman" w:eastAsia="Times New Roman" w:hAnsi="Times New Roman"/>
        <w:i/>
        <w:sz w:val="22"/>
      </w:rPr>
      <w:t xml:space="preserve"> ….. [ISSN: </w:t>
    </w:r>
    <w:r>
      <w:rPr>
        <w:rFonts w:ascii="Helvetica" w:hAnsi="Helvetica" w:cs="Helvetica"/>
        <w:color w:val="000000"/>
        <w:shd w:val="clear" w:color="auto" w:fill="FFFFFF"/>
      </w:rPr>
      <w:t>2528-3928</w:t>
    </w:r>
    <w:r>
      <w:rPr>
        <w:rFonts w:ascii="Times New Roman" w:eastAsia="Times New Roman" w:hAnsi="Times New Roman"/>
        <w:i/>
        <w:sz w:val="22"/>
      </w:rPr>
      <w:t>]</w:t>
    </w:r>
  </w:p>
  <w:p w14:paraId="08DD33B1" w14:textId="77777777" w:rsidR="009E33E5" w:rsidRDefault="009E33E5" w:rsidP="009E33E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107B8" w14:textId="26AA8502" w:rsidR="009E33E5" w:rsidRPr="002346B8" w:rsidRDefault="002346B8" w:rsidP="009E33E5">
    <w:pPr>
      <w:pStyle w:val="Header"/>
      <w:rPr>
        <w:rFonts w:ascii="Times New Roman" w:hAnsi="Times New Roman" w:cs="Times New Roman"/>
      </w:rPr>
    </w:pPr>
    <w:r w:rsidRPr="002346B8">
      <w:rPr>
        <w:rFonts w:ascii="Times New Roman" w:hAnsi="Times New Roman" w:cs="Times New Roman"/>
        <w:iCs/>
      </w:rPr>
      <w:t xml:space="preserve">Rudi Setiawan, </w:t>
    </w:r>
    <w:proofErr w:type="spellStart"/>
    <w:r w:rsidRPr="002346B8">
      <w:rPr>
        <w:rFonts w:ascii="Times New Roman" w:hAnsi="Times New Roman" w:cs="Times New Roman"/>
        <w:iCs/>
      </w:rPr>
      <w:t>Iis</w:t>
    </w:r>
    <w:proofErr w:type="spellEnd"/>
    <w:r w:rsidRPr="002346B8">
      <w:rPr>
        <w:rFonts w:ascii="Times New Roman" w:hAnsi="Times New Roman" w:cs="Times New Roman"/>
        <w:iCs/>
      </w:rPr>
      <w:t xml:space="preserve"> </w:t>
    </w:r>
    <w:proofErr w:type="spellStart"/>
    <w:r w:rsidRPr="002346B8">
      <w:rPr>
        <w:rFonts w:ascii="Times New Roman" w:hAnsi="Times New Roman" w:cs="Times New Roman"/>
        <w:iCs/>
      </w:rPr>
      <w:t>Miati</w:t>
    </w:r>
    <w:proofErr w:type="spellEnd"/>
    <w:r w:rsidR="009E33E5" w:rsidRPr="002346B8">
      <w:rPr>
        <w:rFonts w:ascii="Times New Roman" w:hAnsi="Times New Roman" w:cs="Times New Roman"/>
      </w:rPr>
      <w:t xml:space="preserve">, </w:t>
    </w:r>
    <w:proofErr w:type="spellStart"/>
    <w:r w:rsidRPr="002346B8">
      <w:rPr>
        <w:rFonts w:ascii="Times New Roman" w:hAnsi="Times New Roman" w:cs="Times New Roman"/>
      </w:rPr>
      <w:t>Dampak</w:t>
    </w:r>
    <w:proofErr w:type="spellEnd"/>
    <w:r w:rsidRPr="002346B8">
      <w:rPr>
        <w:rFonts w:ascii="Times New Roman" w:hAnsi="Times New Roman" w:cs="Times New Roman"/>
      </w:rPr>
      <w:t xml:space="preserve"> </w:t>
    </w:r>
    <w:proofErr w:type="spellStart"/>
    <w:r w:rsidRPr="002346B8">
      <w:rPr>
        <w:rFonts w:ascii="Times New Roman" w:hAnsi="Times New Roman" w:cs="Times New Roman"/>
      </w:rPr>
      <w:t>Literasi</w:t>
    </w:r>
    <w:proofErr w:type="spellEnd"/>
    <w:r w:rsidRPr="002346B8">
      <w:rPr>
        <w:rFonts w:ascii="Times New Roman" w:hAnsi="Times New Roman" w:cs="Times New Roman"/>
      </w:rPr>
      <w:t xml:space="preserve"> </w:t>
    </w:r>
    <w:proofErr w:type="spellStart"/>
    <w:r w:rsidRPr="002346B8">
      <w:rPr>
        <w:rFonts w:ascii="Times New Roman" w:hAnsi="Times New Roman" w:cs="Times New Roman"/>
      </w:rPr>
      <w:t>Keuangan</w:t>
    </w:r>
    <w:proofErr w:type="spellEnd"/>
    <w:r w:rsidRPr="002346B8">
      <w:rPr>
        <w:rFonts w:ascii="Times New Roman" w:hAnsi="Times New Roman" w:cs="Times New Roman"/>
      </w:rPr>
      <w:t xml:space="preserve"> </w:t>
    </w:r>
    <w:proofErr w:type="spellStart"/>
    <w:r w:rsidRPr="002346B8">
      <w:rPr>
        <w:rFonts w:ascii="Times New Roman" w:hAnsi="Times New Roman" w:cs="Times New Roman"/>
      </w:rPr>
      <w:t>Terhadap</w:t>
    </w:r>
    <w:proofErr w:type="spellEnd"/>
    <w:r w:rsidRPr="002346B8">
      <w:rPr>
        <w:rFonts w:ascii="Times New Roman" w:hAnsi="Times New Roman" w:cs="Times New Roman"/>
      </w:rPr>
      <w:t xml:space="preserve"> </w:t>
    </w:r>
    <w:proofErr w:type="spellStart"/>
    <w:r w:rsidRPr="002346B8">
      <w:rPr>
        <w:rFonts w:ascii="Times New Roman" w:hAnsi="Times New Roman" w:cs="Times New Roman"/>
      </w:rPr>
      <w:t>Minat</w:t>
    </w:r>
    <w:proofErr w:type="spellEnd"/>
    <w:r w:rsidRPr="002346B8">
      <w:rPr>
        <w:rFonts w:ascii="Times New Roman" w:hAnsi="Times New Roman" w:cs="Times New Roman"/>
      </w:rPr>
      <w:t xml:space="preserve"> </w:t>
    </w:r>
    <w:proofErr w:type="spellStart"/>
    <w:r w:rsidRPr="002346B8">
      <w:rPr>
        <w:rFonts w:ascii="Times New Roman" w:hAnsi="Times New Roman" w:cs="Times New Roman"/>
      </w:rPr>
      <w:t>Investasi</w:t>
    </w:r>
    <w:proofErr w:type="spellEnd"/>
    <w:r w:rsidRPr="002346B8">
      <w:rPr>
        <w:rFonts w:ascii="Times New Roman" w:hAnsi="Times New Roman" w:cs="Times New Roman"/>
      </w:rPr>
      <w:t xml:space="preserve"> Di Pasar Modal</w:t>
    </w:r>
  </w:p>
  <w:p w14:paraId="22F1D54B" w14:textId="77777777" w:rsidR="00F81294" w:rsidRDefault="00F812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03738" w14:textId="77777777" w:rsidR="002346B8" w:rsidRDefault="002346B8" w:rsidP="002346B8">
    <w:pPr>
      <w:jc w:val="right"/>
      <w:rPr>
        <w:rFonts w:ascii="Times New Roman" w:hAnsi="Times New Roman"/>
        <w:iCs/>
      </w:rPr>
    </w:pPr>
    <w:r>
      <w:rPr>
        <w:rFonts w:ascii="Times New Roman" w:hAnsi="Times New Roman"/>
        <w:iCs/>
      </w:rPr>
      <w:t xml:space="preserve">Rudi Setiawan, </w:t>
    </w:r>
    <w:proofErr w:type="spellStart"/>
    <w:r>
      <w:rPr>
        <w:rFonts w:ascii="Times New Roman" w:hAnsi="Times New Roman"/>
        <w:iCs/>
      </w:rPr>
      <w:t>Iis</w:t>
    </w:r>
    <w:proofErr w:type="spellEnd"/>
    <w:r>
      <w:rPr>
        <w:rFonts w:ascii="Times New Roman" w:hAnsi="Times New Roman"/>
        <w:iCs/>
      </w:rPr>
      <w:t xml:space="preserve"> </w:t>
    </w:r>
    <w:proofErr w:type="spellStart"/>
    <w:r>
      <w:rPr>
        <w:rFonts w:ascii="Times New Roman" w:hAnsi="Times New Roman"/>
        <w:iCs/>
      </w:rPr>
      <w:t>Miati</w:t>
    </w:r>
    <w:proofErr w:type="spellEnd"/>
    <w:r>
      <w:rPr>
        <w:rFonts w:ascii="Times New Roman" w:hAnsi="Times New Roman"/>
        <w:iCs/>
      </w:rPr>
      <w:t xml:space="preserve">/ ADBIS: </w:t>
    </w:r>
    <w:proofErr w:type="spellStart"/>
    <w:r>
      <w:rPr>
        <w:rFonts w:ascii="Times New Roman" w:hAnsi="Times New Roman"/>
        <w:iCs/>
      </w:rPr>
      <w:t>Jurnal</w:t>
    </w:r>
    <w:proofErr w:type="spellEnd"/>
    <w:r>
      <w:rPr>
        <w:rFonts w:ascii="Times New Roman" w:hAnsi="Times New Roman"/>
        <w:iCs/>
      </w:rPr>
      <w:t xml:space="preserve"> </w:t>
    </w:r>
    <w:proofErr w:type="spellStart"/>
    <w:r>
      <w:rPr>
        <w:rFonts w:ascii="Times New Roman" w:hAnsi="Times New Roman"/>
        <w:iCs/>
      </w:rPr>
      <w:t>Ilmiah</w:t>
    </w:r>
    <w:proofErr w:type="spellEnd"/>
    <w:r>
      <w:rPr>
        <w:rFonts w:ascii="Times New Roman" w:hAnsi="Times New Roman"/>
        <w:iCs/>
      </w:rPr>
      <w:t xml:space="preserve"> </w:t>
    </w:r>
    <w:proofErr w:type="spellStart"/>
    <w:r>
      <w:rPr>
        <w:rFonts w:ascii="Times New Roman" w:hAnsi="Times New Roman"/>
        <w:iCs/>
      </w:rPr>
      <w:t>Administrasi</w:t>
    </w:r>
    <w:proofErr w:type="spellEnd"/>
    <w:r>
      <w:rPr>
        <w:rFonts w:ascii="Times New Roman" w:hAnsi="Times New Roman"/>
        <w:iCs/>
      </w:rPr>
      <w:t xml:space="preserve"> </w:t>
    </w:r>
    <w:proofErr w:type="spellStart"/>
    <w:r>
      <w:rPr>
        <w:rFonts w:ascii="Times New Roman" w:hAnsi="Times New Roman"/>
        <w:iCs/>
      </w:rPr>
      <w:t>Bisnis</w:t>
    </w:r>
    <w:proofErr w:type="spellEnd"/>
  </w:p>
  <w:p w14:paraId="5AF35714" w14:textId="77777777" w:rsidR="002346B8" w:rsidRPr="00B31CBB" w:rsidRDefault="002346B8" w:rsidP="002346B8">
    <w:pPr>
      <w:jc w:val="right"/>
      <w:rPr>
        <w:rFonts w:ascii="Times New Roman" w:hAnsi="Times New Roman"/>
        <w:iCs/>
      </w:rPr>
    </w:pPr>
    <w:r w:rsidRPr="00B31CBB">
      <w:rPr>
        <w:rFonts w:ascii="Times New Roman" w:hAnsi="Times New Roman"/>
        <w:iCs/>
      </w:rPr>
      <w:t xml:space="preserve">Vol. </w:t>
    </w:r>
    <w:r>
      <w:rPr>
        <w:rFonts w:ascii="Times New Roman" w:hAnsi="Times New Roman"/>
        <w:iCs/>
      </w:rPr>
      <w:t>7</w:t>
    </w:r>
    <w:r w:rsidRPr="00B31CBB">
      <w:rPr>
        <w:rFonts w:ascii="Times New Roman" w:hAnsi="Times New Roman"/>
        <w:iCs/>
      </w:rPr>
      <w:t xml:space="preserve"> No. </w:t>
    </w:r>
    <w:r>
      <w:rPr>
        <w:rFonts w:ascii="Times New Roman" w:hAnsi="Times New Roman"/>
        <w:iCs/>
      </w:rPr>
      <w:t>2</w:t>
    </w:r>
    <w:r w:rsidRPr="00B31CBB">
      <w:rPr>
        <w:rFonts w:ascii="Times New Roman" w:hAnsi="Times New Roman"/>
        <w:iCs/>
      </w:rPr>
      <w:t xml:space="preserve"> </w:t>
    </w:r>
    <w:r>
      <w:rPr>
        <w:rFonts w:ascii="Times New Roman" w:hAnsi="Times New Roman"/>
        <w:iCs/>
      </w:rPr>
      <w:t>(</w:t>
    </w:r>
    <w:proofErr w:type="spellStart"/>
    <w:r>
      <w:rPr>
        <w:rFonts w:ascii="Times New Roman" w:hAnsi="Times New Roman"/>
        <w:iCs/>
      </w:rPr>
      <w:t>Agustus</w:t>
    </w:r>
    <w:proofErr w:type="spellEnd"/>
    <w:r w:rsidRPr="00B31CBB">
      <w:rPr>
        <w:rFonts w:ascii="Times New Roman" w:hAnsi="Times New Roman"/>
        <w:iCs/>
      </w:rPr>
      <w:t xml:space="preserve"> </w:t>
    </w:r>
    <w:r>
      <w:rPr>
        <w:rFonts w:ascii="Times New Roman" w:hAnsi="Times New Roman"/>
        <w:iCs/>
      </w:rPr>
      <w:t>2022)</w:t>
    </w:r>
    <w:r w:rsidRPr="00B31CBB">
      <w:rPr>
        <w:rFonts w:ascii="Times New Roman" w:hAnsi="Times New Roman"/>
        <w:iCs/>
      </w:rPr>
      <w:t xml:space="preserve"> </w:t>
    </w:r>
    <w:r>
      <w:rPr>
        <w:rFonts w:ascii="Times New Roman" w:hAnsi="Times New Roman"/>
        <w:iCs/>
      </w:rPr>
      <w:t>1-11</w:t>
    </w:r>
  </w:p>
  <w:p w14:paraId="3FD468CC" w14:textId="44D43027" w:rsidR="009E33E5" w:rsidRPr="002346B8" w:rsidRDefault="002346B8" w:rsidP="002346B8">
    <w:pPr>
      <w:jc w:val="right"/>
      <w:rPr>
        <w:iCs/>
      </w:rPr>
    </w:pPr>
    <w:r w:rsidRPr="00B31CBB">
      <w:rPr>
        <w:rFonts w:ascii="Times New Roman" w:hAnsi="Times New Roman"/>
        <w:iCs/>
      </w:rPr>
      <w:t>ISSN: 2528-3928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F1A21"/>
    <w:multiLevelType w:val="hybridMultilevel"/>
    <w:tmpl w:val="4F3AF410"/>
    <w:lvl w:ilvl="0" w:tplc="DCA8B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285EE4"/>
    <w:multiLevelType w:val="hybridMultilevel"/>
    <w:tmpl w:val="59F8DF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37B91"/>
    <w:multiLevelType w:val="hybridMultilevel"/>
    <w:tmpl w:val="3B3276F8"/>
    <w:lvl w:ilvl="0" w:tplc="04090011">
      <w:start w:val="1"/>
      <w:numFmt w:val="decimal"/>
      <w:lvlText w:val="%1)"/>
      <w:lvlJc w:val="left"/>
      <w:pPr>
        <w:ind w:left="360" w:hanging="360"/>
      </w:pPr>
    </w:lvl>
    <w:lvl w:ilvl="1" w:tplc="761229C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7E3E62"/>
    <w:multiLevelType w:val="hybridMultilevel"/>
    <w:tmpl w:val="E1C4A8F0"/>
    <w:lvl w:ilvl="0" w:tplc="04090017">
      <w:start w:val="1"/>
      <w:numFmt w:val="lowerLetter"/>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 w15:restartNumberingAfterBreak="0">
    <w:nsid w:val="2FCB401C"/>
    <w:multiLevelType w:val="hybridMultilevel"/>
    <w:tmpl w:val="58180358"/>
    <w:lvl w:ilvl="0" w:tplc="04090019">
      <w:start w:val="1"/>
      <w:numFmt w:val="lowerLetter"/>
      <w:lvlText w:val="%1."/>
      <w:lvlJc w:val="left"/>
      <w:pPr>
        <w:ind w:left="360" w:hanging="360"/>
      </w:pPr>
    </w:lvl>
    <w:lvl w:ilvl="1" w:tplc="08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402673"/>
    <w:multiLevelType w:val="hybridMultilevel"/>
    <w:tmpl w:val="80942CEC"/>
    <w:lvl w:ilvl="0" w:tplc="0809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38C75661"/>
    <w:multiLevelType w:val="hybridMultilevel"/>
    <w:tmpl w:val="33801F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7D2B0F"/>
    <w:multiLevelType w:val="hybridMultilevel"/>
    <w:tmpl w:val="22E046E0"/>
    <w:lvl w:ilvl="0" w:tplc="38EAC090">
      <w:start w:val="1"/>
      <w:numFmt w:val="bullet"/>
      <w:lvlText w:val=""/>
      <w:lvlJc w:val="left"/>
      <w:pPr>
        <w:tabs>
          <w:tab w:val="num" w:pos="1571"/>
        </w:tabs>
        <w:ind w:left="1551" w:hanging="340"/>
      </w:pPr>
      <w:rPr>
        <w:rFonts w:ascii="Symbol" w:hAnsi="Symbol" w:hint="default"/>
      </w:rPr>
    </w:lvl>
    <w:lvl w:ilvl="1" w:tplc="04090003" w:tentative="1">
      <w:start w:val="1"/>
      <w:numFmt w:val="bullet"/>
      <w:lvlText w:val="o"/>
      <w:lvlJc w:val="left"/>
      <w:pPr>
        <w:tabs>
          <w:tab w:val="num" w:pos="2651"/>
        </w:tabs>
        <w:ind w:left="2651" w:hanging="360"/>
      </w:pPr>
      <w:rPr>
        <w:rFonts w:ascii="Courier New" w:hAnsi="Courier New" w:hint="default"/>
      </w:rPr>
    </w:lvl>
    <w:lvl w:ilvl="2" w:tplc="04090005" w:tentative="1">
      <w:start w:val="1"/>
      <w:numFmt w:val="bullet"/>
      <w:lvlText w:val=""/>
      <w:lvlJc w:val="left"/>
      <w:pPr>
        <w:tabs>
          <w:tab w:val="num" w:pos="3371"/>
        </w:tabs>
        <w:ind w:left="3371" w:hanging="360"/>
      </w:pPr>
      <w:rPr>
        <w:rFonts w:ascii="Wingdings" w:hAnsi="Wingdings" w:hint="default"/>
      </w:rPr>
    </w:lvl>
    <w:lvl w:ilvl="3" w:tplc="04090001" w:tentative="1">
      <w:start w:val="1"/>
      <w:numFmt w:val="bullet"/>
      <w:lvlText w:val=""/>
      <w:lvlJc w:val="left"/>
      <w:pPr>
        <w:tabs>
          <w:tab w:val="num" w:pos="4091"/>
        </w:tabs>
        <w:ind w:left="4091" w:hanging="360"/>
      </w:pPr>
      <w:rPr>
        <w:rFonts w:ascii="Symbol" w:hAnsi="Symbol" w:hint="default"/>
      </w:rPr>
    </w:lvl>
    <w:lvl w:ilvl="4" w:tplc="04090003" w:tentative="1">
      <w:start w:val="1"/>
      <w:numFmt w:val="bullet"/>
      <w:lvlText w:val="o"/>
      <w:lvlJc w:val="left"/>
      <w:pPr>
        <w:tabs>
          <w:tab w:val="num" w:pos="4811"/>
        </w:tabs>
        <w:ind w:left="4811" w:hanging="360"/>
      </w:pPr>
      <w:rPr>
        <w:rFonts w:ascii="Courier New" w:hAnsi="Courier New" w:hint="default"/>
      </w:rPr>
    </w:lvl>
    <w:lvl w:ilvl="5" w:tplc="04090005" w:tentative="1">
      <w:start w:val="1"/>
      <w:numFmt w:val="bullet"/>
      <w:lvlText w:val=""/>
      <w:lvlJc w:val="left"/>
      <w:pPr>
        <w:tabs>
          <w:tab w:val="num" w:pos="5531"/>
        </w:tabs>
        <w:ind w:left="5531" w:hanging="360"/>
      </w:pPr>
      <w:rPr>
        <w:rFonts w:ascii="Wingdings" w:hAnsi="Wingdings" w:hint="default"/>
      </w:rPr>
    </w:lvl>
    <w:lvl w:ilvl="6" w:tplc="04090001" w:tentative="1">
      <w:start w:val="1"/>
      <w:numFmt w:val="bullet"/>
      <w:lvlText w:val=""/>
      <w:lvlJc w:val="left"/>
      <w:pPr>
        <w:tabs>
          <w:tab w:val="num" w:pos="6251"/>
        </w:tabs>
        <w:ind w:left="6251" w:hanging="360"/>
      </w:pPr>
      <w:rPr>
        <w:rFonts w:ascii="Symbol" w:hAnsi="Symbol" w:hint="default"/>
      </w:rPr>
    </w:lvl>
    <w:lvl w:ilvl="7" w:tplc="04090003" w:tentative="1">
      <w:start w:val="1"/>
      <w:numFmt w:val="bullet"/>
      <w:lvlText w:val="o"/>
      <w:lvlJc w:val="left"/>
      <w:pPr>
        <w:tabs>
          <w:tab w:val="num" w:pos="6971"/>
        </w:tabs>
        <w:ind w:left="6971" w:hanging="360"/>
      </w:pPr>
      <w:rPr>
        <w:rFonts w:ascii="Courier New" w:hAnsi="Courier New" w:hint="default"/>
      </w:rPr>
    </w:lvl>
    <w:lvl w:ilvl="8" w:tplc="04090005" w:tentative="1">
      <w:start w:val="1"/>
      <w:numFmt w:val="bullet"/>
      <w:lvlText w:val=""/>
      <w:lvlJc w:val="left"/>
      <w:pPr>
        <w:tabs>
          <w:tab w:val="num" w:pos="7691"/>
        </w:tabs>
        <w:ind w:left="7691" w:hanging="360"/>
      </w:pPr>
      <w:rPr>
        <w:rFonts w:ascii="Wingdings" w:hAnsi="Wingdings" w:hint="default"/>
      </w:rPr>
    </w:lvl>
  </w:abstractNum>
  <w:abstractNum w:abstractNumId="8" w15:restartNumberingAfterBreak="0">
    <w:nsid w:val="45C8532F"/>
    <w:multiLevelType w:val="hybridMultilevel"/>
    <w:tmpl w:val="2ED27F8C"/>
    <w:lvl w:ilvl="0" w:tplc="05722106">
      <w:start w:val="1"/>
      <w:numFmt w:val="lowerLetter"/>
      <w:lvlText w:val="%1."/>
      <w:lvlJc w:val="left"/>
      <w:pPr>
        <w:tabs>
          <w:tab w:val="num" w:pos="1211"/>
        </w:tabs>
        <w:ind w:left="1211" w:hanging="360"/>
      </w:pPr>
      <w:rPr>
        <w:rFonts w:hint="default"/>
      </w:rPr>
    </w:lvl>
    <w:lvl w:ilvl="1" w:tplc="14A07F38">
      <w:start w:val="1"/>
      <w:numFmt w:val="bullet"/>
      <w:lvlText w:val=""/>
      <w:lvlJc w:val="left"/>
      <w:pPr>
        <w:tabs>
          <w:tab w:val="num" w:pos="1968"/>
        </w:tabs>
        <w:ind w:left="1968" w:hanging="397"/>
      </w:pPr>
      <w:rPr>
        <w:rFonts w:ascii="Symbol" w:hAnsi="Symbol" w:hint="default"/>
      </w:r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9" w15:restartNumberingAfterBreak="0">
    <w:nsid w:val="4CE541C0"/>
    <w:multiLevelType w:val="hybridMultilevel"/>
    <w:tmpl w:val="485C76C6"/>
    <w:lvl w:ilvl="0" w:tplc="08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072DFB"/>
    <w:multiLevelType w:val="hybridMultilevel"/>
    <w:tmpl w:val="EDA8FB68"/>
    <w:lvl w:ilvl="0" w:tplc="08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CB60C30"/>
    <w:multiLevelType w:val="hybridMultilevel"/>
    <w:tmpl w:val="9190B4F8"/>
    <w:lvl w:ilvl="0" w:tplc="08090011">
      <w:start w:val="1"/>
      <w:numFmt w:val="decimal"/>
      <w:lvlText w:val="%1)"/>
      <w:lvlJc w:val="left"/>
      <w:pPr>
        <w:ind w:left="360" w:hanging="360"/>
      </w:pPr>
    </w:lvl>
    <w:lvl w:ilvl="1" w:tplc="08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B387497"/>
    <w:multiLevelType w:val="hybridMultilevel"/>
    <w:tmpl w:val="06600B40"/>
    <w:lvl w:ilvl="0" w:tplc="08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 w:numId="5">
    <w:abstractNumId w:val="6"/>
  </w:num>
  <w:num w:numId="6">
    <w:abstractNumId w:val="7"/>
  </w:num>
  <w:num w:numId="7">
    <w:abstractNumId w:val="8"/>
  </w:num>
  <w:num w:numId="8">
    <w:abstractNumId w:val="5"/>
  </w:num>
  <w:num w:numId="9">
    <w:abstractNumId w:val="10"/>
  </w:num>
  <w:num w:numId="10">
    <w:abstractNumId w:val="12"/>
  </w:num>
  <w:num w:numId="11">
    <w:abstractNumId w:val="9"/>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proofState w:spelling="clean" w:grammar="clean"/>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2E"/>
    <w:rsid w:val="00001199"/>
    <w:rsid w:val="00036141"/>
    <w:rsid w:val="0004609D"/>
    <w:rsid w:val="00051560"/>
    <w:rsid w:val="00051969"/>
    <w:rsid w:val="00154EF9"/>
    <w:rsid w:val="001A2399"/>
    <w:rsid w:val="00217878"/>
    <w:rsid w:val="002346B8"/>
    <w:rsid w:val="002A2B69"/>
    <w:rsid w:val="002B0FCD"/>
    <w:rsid w:val="002B1706"/>
    <w:rsid w:val="002B3ECB"/>
    <w:rsid w:val="002C3DCA"/>
    <w:rsid w:val="002F7F27"/>
    <w:rsid w:val="00385699"/>
    <w:rsid w:val="003D72A5"/>
    <w:rsid w:val="00414AD5"/>
    <w:rsid w:val="004438D8"/>
    <w:rsid w:val="00467FAE"/>
    <w:rsid w:val="004906C7"/>
    <w:rsid w:val="004F52CB"/>
    <w:rsid w:val="00547CA6"/>
    <w:rsid w:val="00573988"/>
    <w:rsid w:val="005859EF"/>
    <w:rsid w:val="00602ED4"/>
    <w:rsid w:val="00616C14"/>
    <w:rsid w:val="00625CEC"/>
    <w:rsid w:val="00676285"/>
    <w:rsid w:val="00697DED"/>
    <w:rsid w:val="006C5C6B"/>
    <w:rsid w:val="006D6030"/>
    <w:rsid w:val="007106A8"/>
    <w:rsid w:val="007A38F8"/>
    <w:rsid w:val="007D5890"/>
    <w:rsid w:val="007F12E2"/>
    <w:rsid w:val="0083642A"/>
    <w:rsid w:val="00852067"/>
    <w:rsid w:val="00892E22"/>
    <w:rsid w:val="008C4700"/>
    <w:rsid w:val="008D5F8A"/>
    <w:rsid w:val="008D7B6C"/>
    <w:rsid w:val="008E19C4"/>
    <w:rsid w:val="008F727B"/>
    <w:rsid w:val="00911B7F"/>
    <w:rsid w:val="00912930"/>
    <w:rsid w:val="00913712"/>
    <w:rsid w:val="00915162"/>
    <w:rsid w:val="00920288"/>
    <w:rsid w:val="0094524E"/>
    <w:rsid w:val="009463FF"/>
    <w:rsid w:val="0096036F"/>
    <w:rsid w:val="00990354"/>
    <w:rsid w:val="009C5575"/>
    <w:rsid w:val="009E33E5"/>
    <w:rsid w:val="009F1D81"/>
    <w:rsid w:val="00A23C42"/>
    <w:rsid w:val="00A9324D"/>
    <w:rsid w:val="00AE357A"/>
    <w:rsid w:val="00B25C55"/>
    <w:rsid w:val="00B5631D"/>
    <w:rsid w:val="00BB7C17"/>
    <w:rsid w:val="00BF2DC7"/>
    <w:rsid w:val="00BF30FD"/>
    <w:rsid w:val="00C7442E"/>
    <w:rsid w:val="00CB40E5"/>
    <w:rsid w:val="00CD2B68"/>
    <w:rsid w:val="00D54783"/>
    <w:rsid w:val="00D76039"/>
    <w:rsid w:val="00DD559C"/>
    <w:rsid w:val="00E73D2E"/>
    <w:rsid w:val="00EA46BD"/>
    <w:rsid w:val="00ED5A85"/>
    <w:rsid w:val="00F016AC"/>
    <w:rsid w:val="00F22765"/>
    <w:rsid w:val="00F8129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361E4"/>
  <w15:chartTrackingRefBased/>
  <w15:docId w15:val="{EBB3D591-5CEF-49B9-B33C-E468BB00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id-ID" w:eastAsia="id-ID"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2E"/>
    <w:rPr>
      <w:lang w:val="en-US" w:eastAsia="en-US"/>
    </w:rPr>
  </w:style>
  <w:style w:type="paragraph" w:styleId="Heading1">
    <w:name w:val="heading 1"/>
    <w:basedOn w:val="Normal"/>
    <w:link w:val="Heading1Char"/>
    <w:uiPriority w:val="1"/>
    <w:qFormat/>
    <w:rsid w:val="00C7442E"/>
    <w:pPr>
      <w:widowControl w:val="0"/>
      <w:autoSpaceDE w:val="0"/>
      <w:autoSpaceDN w:val="0"/>
      <w:ind w:left="100"/>
      <w:outlineLvl w:val="0"/>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semiHidden/>
    <w:unhideWhenUsed/>
    <w:qFormat/>
    <w:rsid w:val="00915162"/>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C7442E"/>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C7442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link w:val="BodyText"/>
    <w:uiPriority w:val="1"/>
    <w:rsid w:val="00C7442E"/>
    <w:rPr>
      <w:rFonts w:ascii="Times New Roman" w:eastAsia="Times New Roman" w:hAnsi="Times New Roman" w:cs="Times New Roman"/>
      <w:sz w:val="24"/>
      <w:szCs w:val="24"/>
    </w:rPr>
  </w:style>
  <w:style w:type="paragraph" w:customStyle="1" w:styleId="E-JOURNALBody">
    <w:name w:val="E-JOURNAL_Body"/>
    <w:basedOn w:val="Normal"/>
    <w:qFormat/>
    <w:rsid w:val="00C7442E"/>
    <w:pPr>
      <w:ind w:firstLine="567"/>
      <w:jc w:val="both"/>
    </w:pPr>
    <w:rPr>
      <w:rFonts w:ascii="Times New Roman" w:eastAsia="Times New Roman" w:hAnsi="Times New Roman" w:cs="Times New Roman"/>
      <w:sz w:val="22"/>
      <w:szCs w:val="24"/>
      <w:lang w:val="id-ID"/>
    </w:rPr>
  </w:style>
  <w:style w:type="paragraph" w:styleId="FootnoteText">
    <w:name w:val="footnote text"/>
    <w:basedOn w:val="Normal"/>
    <w:link w:val="FootnoteTextChar"/>
    <w:uiPriority w:val="99"/>
    <w:semiHidden/>
    <w:unhideWhenUsed/>
    <w:rsid w:val="00C7442E"/>
  </w:style>
  <w:style w:type="character" w:customStyle="1" w:styleId="FootnoteTextChar">
    <w:name w:val="Footnote Text Char"/>
    <w:link w:val="FootnoteText"/>
    <w:uiPriority w:val="99"/>
    <w:semiHidden/>
    <w:rsid w:val="00C7442E"/>
    <w:rPr>
      <w:rFonts w:ascii="Calibri" w:eastAsia="Calibri" w:hAnsi="Calibri" w:cs="Arial"/>
      <w:sz w:val="20"/>
      <w:szCs w:val="20"/>
    </w:rPr>
  </w:style>
  <w:style w:type="character" w:styleId="FootnoteReference">
    <w:name w:val="footnote reference"/>
    <w:uiPriority w:val="99"/>
    <w:semiHidden/>
    <w:unhideWhenUsed/>
    <w:rsid w:val="00C7442E"/>
    <w:rPr>
      <w:vertAlign w:val="superscript"/>
    </w:rPr>
  </w:style>
  <w:style w:type="paragraph" w:customStyle="1" w:styleId="E-JOURNALHeading2">
    <w:name w:val="E-JOURNAL_Heading 2"/>
    <w:basedOn w:val="Normal"/>
    <w:qFormat/>
    <w:rsid w:val="004906C7"/>
    <w:pPr>
      <w:spacing w:before="120" w:after="120"/>
    </w:pPr>
    <w:rPr>
      <w:rFonts w:ascii="Times New Roman" w:eastAsia="Times New Roman" w:hAnsi="Times New Roman" w:cs="Times New Roman"/>
      <w:b/>
      <w:sz w:val="22"/>
      <w:szCs w:val="22"/>
    </w:rPr>
  </w:style>
  <w:style w:type="paragraph" w:customStyle="1" w:styleId="E-JOURNALDaftarPustaka">
    <w:name w:val="E-JOURNAL_Daftar Pustaka"/>
    <w:basedOn w:val="Normal"/>
    <w:qFormat/>
    <w:rsid w:val="00AE357A"/>
    <w:pPr>
      <w:spacing w:before="240" w:line="240" w:lineRule="atLeast"/>
      <w:ind w:left="720" w:hanging="720"/>
      <w:jc w:val="both"/>
    </w:pPr>
    <w:rPr>
      <w:rFonts w:ascii="Times New Roman" w:eastAsia="Times New Roman" w:hAnsi="Times New Roman" w:cs="Times New Roman"/>
      <w:color w:val="000000"/>
      <w:sz w:val="22"/>
      <w:szCs w:val="22"/>
      <w:lang w:val="id-ID"/>
    </w:rPr>
  </w:style>
  <w:style w:type="character" w:styleId="Hyperlink">
    <w:name w:val="Hyperlink"/>
    <w:uiPriority w:val="99"/>
    <w:rsid w:val="00051560"/>
    <w:rPr>
      <w:rFonts w:cs="Times New Roman"/>
      <w:color w:val="0000FF"/>
      <w:u w:val="single"/>
    </w:rPr>
  </w:style>
  <w:style w:type="character" w:customStyle="1" w:styleId="apple-converted-space">
    <w:name w:val="apple-converted-space"/>
    <w:rsid w:val="00051560"/>
  </w:style>
  <w:style w:type="character" w:styleId="Emphasis">
    <w:name w:val="Emphasis"/>
    <w:uiPriority w:val="20"/>
    <w:qFormat/>
    <w:rsid w:val="00051560"/>
    <w:rPr>
      <w:i/>
    </w:rPr>
  </w:style>
  <w:style w:type="paragraph" w:styleId="Header">
    <w:name w:val="header"/>
    <w:basedOn w:val="Normal"/>
    <w:link w:val="HeaderChar"/>
    <w:uiPriority w:val="99"/>
    <w:unhideWhenUsed/>
    <w:rsid w:val="00F81294"/>
    <w:pPr>
      <w:tabs>
        <w:tab w:val="center" w:pos="4680"/>
        <w:tab w:val="right" w:pos="9360"/>
      </w:tabs>
    </w:pPr>
  </w:style>
  <w:style w:type="character" w:customStyle="1" w:styleId="HeaderChar">
    <w:name w:val="Header Char"/>
    <w:link w:val="Header"/>
    <w:uiPriority w:val="99"/>
    <w:rsid w:val="00F81294"/>
    <w:rPr>
      <w:rFonts w:ascii="Calibri" w:eastAsia="Calibri" w:hAnsi="Calibri" w:cs="Arial"/>
      <w:sz w:val="20"/>
      <w:szCs w:val="20"/>
    </w:rPr>
  </w:style>
  <w:style w:type="paragraph" w:styleId="Footer">
    <w:name w:val="footer"/>
    <w:basedOn w:val="Normal"/>
    <w:link w:val="FooterChar"/>
    <w:uiPriority w:val="99"/>
    <w:unhideWhenUsed/>
    <w:rsid w:val="00F81294"/>
    <w:pPr>
      <w:tabs>
        <w:tab w:val="center" w:pos="4680"/>
        <w:tab w:val="right" w:pos="9360"/>
      </w:tabs>
    </w:pPr>
  </w:style>
  <w:style w:type="character" w:customStyle="1" w:styleId="FooterChar">
    <w:name w:val="Footer Char"/>
    <w:link w:val="Footer"/>
    <w:uiPriority w:val="99"/>
    <w:rsid w:val="00F81294"/>
    <w:rPr>
      <w:rFonts w:ascii="Calibri" w:eastAsia="Calibri" w:hAnsi="Calibri" w:cs="Arial"/>
      <w:sz w:val="20"/>
      <w:szCs w:val="20"/>
    </w:rPr>
  </w:style>
  <w:style w:type="character" w:styleId="UnresolvedMention">
    <w:name w:val="Unresolved Mention"/>
    <w:uiPriority w:val="99"/>
    <w:semiHidden/>
    <w:unhideWhenUsed/>
    <w:rsid w:val="00892E22"/>
    <w:rPr>
      <w:color w:val="605E5C"/>
      <w:shd w:val="clear" w:color="auto" w:fill="E1DFDD"/>
    </w:rPr>
  </w:style>
  <w:style w:type="paragraph" w:styleId="ListParagraph">
    <w:name w:val="List Paragraph"/>
    <w:basedOn w:val="Normal"/>
    <w:uiPriority w:val="34"/>
    <w:qFormat/>
    <w:rsid w:val="00892E22"/>
    <w:pPr>
      <w:spacing w:after="200" w:line="276" w:lineRule="auto"/>
      <w:ind w:left="720"/>
      <w:contextualSpacing/>
    </w:pPr>
    <w:rPr>
      <w:rFonts w:cs="Times New Roman"/>
      <w:sz w:val="22"/>
      <w:szCs w:val="22"/>
    </w:rPr>
  </w:style>
  <w:style w:type="character" w:customStyle="1" w:styleId="Heading4Char">
    <w:name w:val="Heading 4 Char"/>
    <w:link w:val="Heading4"/>
    <w:uiPriority w:val="9"/>
    <w:semiHidden/>
    <w:rsid w:val="00915162"/>
    <w:rPr>
      <w:rFonts w:ascii="Calibri" w:eastAsia="Times New Roman" w:hAnsi="Calibri" w:cs="Times New Roman"/>
      <w:b/>
      <w:bCs/>
      <w:sz w:val="28"/>
      <w:szCs w:val="28"/>
    </w:rPr>
  </w:style>
  <w:style w:type="paragraph" w:styleId="BodyTextIndent3">
    <w:name w:val="Body Text Indent 3"/>
    <w:basedOn w:val="Normal"/>
    <w:link w:val="BodyTextIndent3Char"/>
    <w:uiPriority w:val="99"/>
    <w:semiHidden/>
    <w:unhideWhenUsed/>
    <w:rsid w:val="00915162"/>
    <w:pPr>
      <w:spacing w:after="120"/>
      <w:ind w:left="360"/>
    </w:pPr>
    <w:rPr>
      <w:sz w:val="16"/>
      <w:szCs w:val="16"/>
    </w:rPr>
  </w:style>
  <w:style w:type="character" w:customStyle="1" w:styleId="BodyTextIndent3Char">
    <w:name w:val="Body Text Indent 3 Char"/>
    <w:link w:val="BodyTextIndent3"/>
    <w:uiPriority w:val="99"/>
    <w:semiHidden/>
    <w:rsid w:val="00915162"/>
    <w:rPr>
      <w:sz w:val="16"/>
      <w:szCs w:val="16"/>
    </w:rPr>
  </w:style>
  <w:style w:type="paragraph" w:styleId="HTMLPreformatted">
    <w:name w:val="HTML Preformatted"/>
    <w:basedOn w:val="Normal"/>
    <w:link w:val="HTMLPreformattedChar"/>
    <w:uiPriority w:val="99"/>
    <w:semiHidden/>
    <w:unhideWhenUsed/>
    <w:rsid w:val="00913712"/>
    <w:rPr>
      <w:rFonts w:ascii="Courier New" w:hAnsi="Courier New" w:cs="Courier New"/>
    </w:rPr>
  </w:style>
  <w:style w:type="character" w:customStyle="1" w:styleId="HTMLPreformattedChar">
    <w:name w:val="HTML Preformatted Char"/>
    <w:link w:val="HTMLPreformatted"/>
    <w:uiPriority w:val="99"/>
    <w:semiHidden/>
    <w:rsid w:val="0091371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234941">
      <w:bodyDiv w:val="1"/>
      <w:marLeft w:val="0"/>
      <w:marRight w:val="0"/>
      <w:marTop w:val="0"/>
      <w:marBottom w:val="0"/>
      <w:divBdr>
        <w:top w:val="none" w:sz="0" w:space="0" w:color="auto"/>
        <w:left w:val="none" w:sz="0" w:space="0" w:color="auto"/>
        <w:bottom w:val="none" w:sz="0" w:space="0" w:color="auto"/>
        <w:right w:val="none" w:sz="0" w:space="0" w:color="auto"/>
      </w:divBdr>
      <w:divsChild>
        <w:div w:id="1082524786">
          <w:marLeft w:val="0"/>
          <w:marRight w:val="0"/>
          <w:marTop w:val="0"/>
          <w:marBottom w:val="0"/>
          <w:divBdr>
            <w:top w:val="none" w:sz="0" w:space="0" w:color="auto"/>
            <w:left w:val="none" w:sz="0" w:space="0" w:color="auto"/>
            <w:bottom w:val="none" w:sz="0" w:space="0" w:color="auto"/>
            <w:right w:val="none" w:sz="0" w:space="0" w:color="auto"/>
          </w:divBdr>
          <w:divsChild>
            <w:div w:id="543909480">
              <w:marLeft w:val="0"/>
              <w:marRight w:val="0"/>
              <w:marTop w:val="0"/>
              <w:marBottom w:val="0"/>
              <w:divBdr>
                <w:top w:val="none" w:sz="0" w:space="0" w:color="auto"/>
                <w:left w:val="none" w:sz="0" w:space="0" w:color="auto"/>
                <w:bottom w:val="none" w:sz="0" w:space="0" w:color="auto"/>
                <w:right w:val="none" w:sz="0" w:space="0" w:color="auto"/>
              </w:divBdr>
              <w:divsChild>
                <w:div w:id="1277559238">
                  <w:marLeft w:val="0"/>
                  <w:marRight w:val="0"/>
                  <w:marTop w:val="0"/>
                  <w:marBottom w:val="0"/>
                  <w:divBdr>
                    <w:top w:val="none" w:sz="0" w:space="0" w:color="auto"/>
                    <w:left w:val="none" w:sz="0" w:space="0" w:color="auto"/>
                    <w:bottom w:val="none" w:sz="0" w:space="0" w:color="auto"/>
                    <w:right w:val="none" w:sz="0" w:space="0" w:color="auto"/>
                  </w:divBdr>
                  <w:divsChild>
                    <w:div w:id="17186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09672">
          <w:marLeft w:val="0"/>
          <w:marRight w:val="0"/>
          <w:marTop w:val="0"/>
          <w:marBottom w:val="0"/>
          <w:divBdr>
            <w:top w:val="none" w:sz="0" w:space="0" w:color="auto"/>
            <w:left w:val="none" w:sz="0" w:space="0" w:color="auto"/>
            <w:bottom w:val="none" w:sz="0" w:space="0" w:color="auto"/>
            <w:right w:val="none" w:sz="0" w:space="0" w:color="auto"/>
          </w:divBdr>
          <w:divsChild>
            <w:div w:id="1496409544">
              <w:marLeft w:val="0"/>
              <w:marRight w:val="0"/>
              <w:marTop w:val="0"/>
              <w:marBottom w:val="0"/>
              <w:divBdr>
                <w:top w:val="none" w:sz="0" w:space="0" w:color="auto"/>
                <w:left w:val="none" w:sz="0" w:space="0" w:color="auto"/>
                <w:bottom w:val="none" w:sz="0" w:space="0" w:color="auto"/>
                <w:right w:val="none" w:sz="0" w:space="0" w:color="auto"/>
              </w:divBdr>
            </w:div>
          </w:divsChild>
        </w:div>
        <w:div w:id="1977024778">
          <w:marLeft w:val="0"/>
          <w:marRight w:val="0"/>
          <w:marTop w:val="0"/>
          <w:marBottom w:val="0"/>
          <w:divBdr>
            <w:top w:val="none" w:sz="0" w:space="0" w:color="auto"/>
            <w:left w:val="none" w:sz="0" w:space="0" w:color="auto"/>
            <w:bottom w:val="none" w:sz="0" w:space="0" w:color="auto"/>
            <w:right w:val="none" w:sz="0" w:space="0" w:color="auto"/>
          </w:divBdr>
          <w:divsChild>
            <w:div w:id="389117603">
              <w:marLeft w:val="0"/>
              <w:marRight w:val="0"/>
              <w:marTop w:val="0"/>
              <w:marBottom w:val="0"/>
              <w:divBdr>
                <w:top w:val="none" w:sz="0" w:space="0" w:color="auto"/>
                <w:left w:val="none" w:sz="0" w:space="0" w:color="auto"/>
                <w:bottom w:val="none" w:sz="0" w:space="0" w:color="auto"/>
                <w:right w:val="none" w:sz="0" w:space="0" w:color="auto"/>
              </w:divBdr>
              <w:divsChild>
                <w:div w:id="11772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275696">
      <w:bodyDiv w:val="1"/>
      <w:marLeft w:val="0"/>
      <w:marRight w:val="0"/>
      <w:marTop w:val="0"/>
      <w:marBottom w:val="0"/>
      <w:divBdr>
        <w:top w:val="none" w:sz="0" w:space="0" w:color="auto"/>
        <w:left w:val="none" w:sz="0" w:space="0" w:color="auto"/>
        <w:bottom w:val="none" w:sz="0" w:space="0" w:color="auto"/>
        <w:right w:val="none" w:sz="0" w:space="0" w:color="auto"/>
      </w:divBdr>
    </w:div>
    <w:div w:id="604072100">
      <w:bodyDiv w:val="1"/>
      <w:marLeft w:val="0"/>
      <w:marRight w:val="0"/>
      <w:marTop w:val="0"/>
      <w:marBottom w:val="0"/>
      <w:divBdr>
        <w:top w:val="none" w:sz="0" w:space="0" w:color="auto"/>
        <w:left w:val="none" w:sz="0" w:space="0" w:color="auto"/>
        <w:bottom w:val="none" w:sz="0" w:space="0" w:color="auto"/>
        <w:right w:val="none" w:sz="0" w:space="0" w:color="auto"/>
      </w:divBdr>
      <w:divsChild>
        <w:div w:id="1895576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rudisetiawan110684@gmail.com" TargetMode="Externa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80A109FF-3148-4E2D-8253-2A60279CA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7247</Words>
  <Characters>41308</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48459</CharactersWithSpaces>
  <SharedDoc>false</SharedDoc>
  <HLinks>
    <vt:vector size="6" baseType="variant">
      <vt:variant>
        <vt:i4>4653164</vt:i4>
      </vt:variant>
      <vt:variant>
        <vt:i4>0</vt:i4>
      </vt:variant>
      <vt:variant>
        <vt:i4>0</vt:i4>
      </vt:variant>
      <vt:variant>
        <vt:i4>5</vt:i4>
      </vt:variant>
      <vt:variant>
        <vt:lpwstr>mailto::%20rudisetiawan110684@gmail.com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YSM</cp:lastModifiedBy>
  <cp:revision>8</cp:revision>
  <dcterms:created xsi:type="dcterms:W3CDTF">2022-08-11T13:41:00Z</dcterms:created>
  <dcterms:modified xsi:type="dcterms:W3CDTF">2022-08-11T14:31:00Z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5e93d139-a1db-3454-8294-177261583015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